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64C7" w14:textId="1DB96286" w:rsidR="00BC470D" w:rsidRPr="00B471D6" w:rsidRDefault="00BC470D" w:rsidP="07BE3320">
      <w:pPr>
        <w:pStyle w:val="Kop1"/>
        <w:spacing w:before="0" w:after="0"/>
        <w:rPr>
          <w:rFonts w:asciiTheme="minorHAnsi" w:eastAsiaTheme="minorEastAsia" w:hAnsiTheme="minorHAnsi" w:cstheme="minorBidi"/>
          <w:sz w:val="24"/>
          <w:szCs w:val="24"/>
        </w:rPr>
      </w:pPr>
      <w:r w:rsidRPr="00B471D6"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F1972" wp14:editId="763FE5D4">
                <wp:simplePos x="0" y="0"/>
                <wp:positionH relativeFrom="column">
                  <wp:posOffset>8380095</wp:posOffset>
                </wp:positionH>
                <wp:positionV relativeFrom="paragraph">
                  <wp:posOffset>-651510</wp:posOffset>
                </wp:positionV>
                <wp:extent cx="895350" cy="1276350"/>
                <wp:effectExtent l="0" t="0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F1DF1" w14:textId="77777777" w:rsidR="00BC470D" w:rsidRPr="00225676" w:rsidRDefault="00BC470D" w:rsidP="00BC470D">
                            <w:r w:rsidRPr="00225676">
                              <w:rPr>
                                <w:noProof/>
                              </w:rPr>
                              <w:drawing>
                                <wp:inline distT="0" distB="0" distL="0" distR="0" wp14:anchorId="2D15D64D" wp14:editId="39CB10CE">
                                  <wp:extent cx="803910" cy="1281430"/>
                                  <wp:effectExtent l="0" t="0" r="0" b="0"/>
                                  <wp:docPr id="6" name="Afbeelding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128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F197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659.85pt;margin-top:-51.3pt;width:70.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ghCgIAAPY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" stroked="f">
                <v:textbox>
                  <w:txbxContent>
                    <w:p w14:paraId="57EF1DF1" w14:textId="77777777" w:rsidR="00BC470D" w:rsidRPr="00225676" w:rsidRDefault="00BC470D" w:rsidP="00BC470D">
                      <w:r w:rsidRPr="00225676">
                        <w:rPr>
                          <w:noProof/>
                        </w:rPr>
                        <w:drawing>
                          <wp:inline distT="0" distB="0" distL="0" distR="0" wp14:anchorId="2D15D64D" wp14:editId="39CB10CE">
                            <wp:extent cx="803910" cy="1281430"/>
                            <wp:effectExtent l="0" t="0" r="0" b="0"/>
                            <wp:docPr id="6" name="Afbeelding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1281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1A5D">
        <w:rPr>
          <w:rFonts w:ascii="Calibri" w:hAnsi="Calibri" w:cs="Calibri"/>
          <w:sz w:val="32"/>
          <w:szCs w:val="32"/>
        </w:rPr>
        <w:t>Notulen</w:t>
      </w:r>
      <w:r w:rsidR="005053C4">
        <w:rPr>
          <w:rFonts w:ascii="Calibri" w:hAnsi="Calibri" w:cs="Calibri"/>
          <w:sz w:val="32"/>
          <w:szCs w:val="32"/>
        </w:rPr>
        <w:t xml:space="preserve"> </w:t>
      </w:r>
      <w:r w:rsidR="00F13FD7">
        <w:rPr>
          <w:rFonts w:ascii="Calibri" w:hAnsi="Calibri" w:cs="Calibri"/>
          <w:sz w:val="32"/>
          <w:szCs w:val="32"/>
        </w:rPr>
        <w:t>10 november</w:t>
      </w:r>
      <w:r w:rsidR="005053C4">
        <w:rPr>
          <w:rFonts w:ascii="Calibri" w:hAnsi="Calibri" w:cs="Calibri"/>
          <w:sz w:val="32"/>
          <w:szCs w:val="32"/>
        </w:rPr>
        <w:t>202</w:t>
      </w:r>
      <w:r w:rsidR="009161D9">
        <w:rPr>
          <w:rFonts w:ascii="Calibri" w:hAnsi="Calibri" w:cs="Calibri"/>
          <w:sz w:val="32"/>
          <w:szCs w:val="32"/>
        </w:rPr>
        <w:t>5</w:t>
      </w:r>
      <w:r w:rsidR="00694301">
        <w:rPr>
          <w:rFonts w:ascii="Calibri" w:hAnsi="Calibri" w:cs="Calibri"/>
          <w:sz w:val="32"/>
          <w:szCs w:val="32"/>
        </w:rPr>
        <w:t xml:space="preserve"> v</w:t>
      </w:r>
      <w:r w:rsidRPr="00B471D6">
        <w:rPr>
          <w:rFonts w:ascii="Calibri" w:hAnsi="Calibri" w:cs="Calibri"/>
          <w:sz w:val="32"/>
          <w:szCs w:val="32"/>
        </w:rPr>
        <w:t>ergadering MR Klimb</w:t>
      </w:r>
      <w:r w:rsidRPr="1A622BF9">
        <w:rPr>
          <w:rFonts w:ascii="Calibri" w:hAnsi="Calibri" w:cs="Calibri"/>
          <w:sz w:val="32"/>
          <w:szCs w:val="32"/>
        </w:rPr>
        <w:t>oom</w:t>
      </w:r>
      <w:r w:rsidR="00012461">
        <w:rPr>
          <w:rFonts w:ascii="Calibri" w:hAnsi="Calibri" w:cs="Calibri"/>
          <w:sz w:val="32"/>
          <w:szCs w:val="32"/>
        </w:rPr>
        <w:t xml:space="preserve"> </w:t>
      </w:r>
      <w:r w:rsidRPr="00012461">
        <w:rPr>
          <w:rFonts w:ascii="Calibri" w:hAnsi="Calibri" w:cs="Calibri"/>
          <w:sz w:val="32"/>
          <w:szCs w:val="32"/>
        </w:rPr>
        <w:t>1</w:t>
      </w:r>
      <w:r w:rsidR="2F204ED8" w:rsidRPr="00012461">
        <w:rPr>
          <w:rFonts w:ascii="Calibri" w:hAnsi="Calibri" w:cs="Calibri"/>
          <w:sz w:val="32"/>
          <w:szCs w:val="32"/>
        </w:rPr>
        <w:t>9</w:t>
      </w:r>
      <w:r w:rsidRPr="00012461">
        <w:rPr>
          <w:rFonts w:ascii="Calibri" w:hAnsi="Calibri" w:cs="Calibri"/>
          <w:sz w:val="32"/>
          <w:szCs w:val="32"/>
        </w:rPr>
        <w:t>.</w:t>
      </w:r>
      <w:r w:rsidR="008F633B" w:rsidRPr="00012461">
        <w:rPr>
          <w:rFonts w:ascii="Calibri" w:hAnsi="Calibri" w:cs="Calibri"/>
          <w:sz w:val="32"/>
          <w:szCs w:val="32"/>
        </w:rPr>
        <w:t>30</w:t>
      </w:r>
      <w:r w:rsidR="331A8A8B" w:rsidRPr="00012461">
        <w:rPr>
          <w:rFonts w:ascii="Calibri" w:hAnsi="Calibri" w:cs="Calibri"/>
          <w:sz w:val="32"/>
          <w:szCs w:val="32"/>
        </w:rPr>
        <w:t xml:space="preserve"> </w:t>
      </w:r>
      <w:r w:rsidRPr="00012461">
        <w:rPr>
          <w:rFonts w:ascii="Calibri" w:hAnsi="Calibri" w:cs="Calibri"/>
          <w:sz w:val="32"/>
          <w:szCs w:val="32"/>
        </w:rPr>
        <w:t>u</w:t>
      </w:r>
      <w:r w:rsidR="22F09EE7" w:rsidRPr="00012461">
        <w:rPr>
          <w:rFonts w:ascii="Calibri" w:hAnsi="Calibri" w:cs="Calibri"/>
          <w:sz w:val="32"/>
          <w:szCs w:val="32"/>
        </w:rPr>
        <w:t>ur</w:t>
      </w:r>
      <w:r w:rsidR="143D12B7" w:rsidRPr="07BE332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43E065A" w14:textId="078EFACC" w:rsidR="00BC470D" w:rsidRPr="00B471D6" w:rsidRDefault="00BC470D" w:rsidP="1A622BF9">
      <w:pPr>
        <w:pStyle w:val="Plattetekst"/>
        <w:rPr>
          <w:rFonts w:asciiTheme="minorHAnsi" w:eastAsiaTheme="minorEastAsia" w:hAnsiTheme="minorHAnsi" w:cstheme="minorBidi"/>
          <w:sz w:val="24"/>
          <w:szCs w:val="24"/>
        </w:rPr>
      </w:pPr>
      <w:r w:rsidRPr="1A622BF9">
        <w:rPr>
          <w:rFonts w:asciiTheme="minorHAnsi" w:eastAsiaTheme="minorEastAsia" w:hAnsiTheme="minorHAnsi" w:cstheme="minorBidi"/>
          <w:sz w:val="24"/>
          <w:szCs w:val="24"/>
        </w:rPr>
        <w:t>A</w:t>
      </w:r>
      <w:r w:rsidR="00541A5D">
        <w:rPr>
          <w:rFonts w:asciiTheme="minorHAnsi" w:eastAsiaTheme="minorEastAsia" w:hAnsiTheme="minorHAnsi" w:cstheme="minorBidi"/>
          <w:sz w:val="24"/>
          <w:szCs w:val="24"/>
        </w:rPr>
        <w:t>an</w:t>
      </w:r>
      <w:r w:rsidRPr="1A622BF9">
        <w:rPr>
          <w:rFonts w:asciiTheme="minorHAnsi" w:eastAsiaTheme="minorEastAsia" w:hAnsiTheme="minorHAnsi" w:cstheme="minorBidi"/>
          <w:sz w:val="24"/>
          <w:szCs w:val="24"/>
        </w:rPr>
        <w:t>wezig</w:t>
      </w:r>
      <w:r w:rsidR="00C83648">
        <w:rPr>
          <w:rFonts w:asciiTheme="minorHAnsi" w:eastAsiaTheme="minorEastAsia" w:hAnsiTheme="minorHAnsi" w:cstheme="minorBidi"/>
          <w:sz w:val="24"/>
          <w:szCs w:val="24"/>
        </w:rPr>
        <w:t>:</w:t>
      </w:r>
      <w:r w:rsidR="00541A5D">
        <w:rPr>
          <w:rFonts w:asciiTheme="minorHAnsi" w:eastAsiaTheme="minorEastAsia" w:hAnsiTheme="minorHAnsi" w:cstheme="minorBidi"/>
          <w:sz w:val="24"/>
          <w:szCs w:val="24"/>
        </w:rPr>
        <w:t xml:space="preserve"> Erwin van Nijnatten, Erwin vd Steen, </w:t>
      </w:r>
      <w:r w:rsidR="00565612">
        <w:rPr>
          <w:rFonts w:asciiTheme="minorHAnsi" w:eastAsiaTheme="minorEastAsia" w:hAnsiTheme="minorHAnsi" w:cstheme="minorBidi"/>
          <w:sz w:val="24"/>
          <w:szCs w:val="24"/>
        </w:rPr>
        <w:t>Edwin G</w:t>
      </w:r>
      <w:r w:rsidR="002E2519">
        <w:rPr>
          <w:rFonts w:asciiTheme="minorHAnsi" w:eastAsiaTheme="minorEastAsia" w:hAnsiTheme="minorHAnsi" w:cstheme="minorBidi"/>
          <w:sz w:val="24"/>
          <w:szCs w:val="24"/>
        </w:rPr>
        <w:t>r</w:t>
      </w:r>
      <w:r w:rsidR="00565612">
        <w:rPr>
          <w:rFonts w:asciiTheme="minorHAnsi" w:eastAsiaTheme="minorEastAsia" w:hAnsiTheme="minorHAnsi" w:cstheme="minorBidi"/>
          <w:sz w:val="24"/>
          <w:szCs w:val="24"/>
        </w:rPr>
        <w:t xml:space="preserve">otentraast, </w:t>
      </w:r>
      <w:r w:rsidR="00541A5D">
        <w:rPr>
          <w:rFonts w:asciiTheme="minorHAnsi" w:eastAsiaTheme="minorEastAsia" w:hAnsiTheme="minorHAnsi" w:cstheme="minorBidi"/>
          <w:sz w:val="24"/>
          <w:szCs w:val="24"/>
        </w:rPr>
        <w:t xml:space="preserve">Maartje Smits, </w:t>
      </w:r>
      <w:r w:rsidR="00565612">
        <w:rPr>
          <w:rFonts w:asciiTheme="minorHAnsi" w:eastAsiaTheme="minorEastAsia" w:hAnsiTheme="minorHAnsi" w:cstheme="minorBidi"/>
          <w:sz w:val="24"/>
          <w:szCs w:val="24"/>
        </w:rPr>
        <w:t>Mark Pijnenburg</w:t>
      </w:r>
      <w:r w:rsidR="002E2519">
        <w:rPr>
          <w:rFonts w:asciiTheme="minorHAnsi" w:eastAsiaTheme="minorEastAsia" w:hAnsiTheme="minorHAnsi" w:cstheme="minorBidi"/>
          <w:sz w:val="24"/>
          <w:szCs w:val="24"/>
        </w:rPr>
        <w:t>, Timon Nagel en Marco Ronken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8335"/>
        <w:gridCol w:w="1842"/>
      </w:tblGrid>
      <w:tr w:rsidR="00BC470D" w:rsidRPr="00B471D6" w14:paraId="34CE167F" w14:textId="77777777" w:rsidTr="07BE3320">
        <w:tc>
          <w:tcPr>
            <w:tcW w:w="14850" w:type="dxa"/>
            <w:gridSpan w:val="4"/>
          </w:tcPr>
          <w:p w14:paraId="1A867F4B" w14:textId="6F27265E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Onderwerp                        Doel                             Notulen en afspraken                                                                                                                             </w:t>
            </w:r>
            <w:r w:rsidR="00033E40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>Actie door</w:t>
            </w:r>
          </w:p>
        </w:tc>
      </w:tr>
      <w:tr w:rsidR="00BC470D" w:rsidRPr="00541A5D" w14:paraId="3465EC15" w14:textId="77777777" w:rsidTr="07BE3320">
        <w:tc>
          <w:tcPr>
            <w:tcW w:w="14850" w:type="dxa"/>
            <w:gridSpan w:val="4"/>
          </w:tcPr>
          <w:p w14:paraId="6141CD18" w14:textId="77777777" w:rsidR="00BC470D" w:rsidRPr="00BE2B0B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  <w:t>A. Opening (a t/m d max 10 minuten)</w:t>
            </w:r>
          </w:p>
        </w:tc>
      </w:tr>
      <w:tr w:rsidR="00BC470D" w:rsidRPr="00B471D6" w14:paraId="1DB1E0E4" w14:textId="77777777" w:rsidTr="00C028B4">
        <w:tc>
          <w:tcPr>
            <w:tcW w:w="2689" w:type="dxa"/>
          </w:tcPr>
          <w:p w14:paraId="451EBDB7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Opening</w:t>
            </w:r>
          </w:p>
        </w:tc>
        <w:tc>
          <w:tcPr>
            <w:tcW w:w="1984" w:type="dxa"/>
          </w:tcPr>
          <w:p w14:paraId="4760F863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8335" w:type="dxa"/>
          </w:tcPr>
          <w:p w14:paraId="6E25BECF" w14:textId="6B9EFDA5" w:rsidR="008921AD" w:rsidRPr="00B471D6" w:rsidRDefault="008921AD" w:rsidP="1CB4BCFC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39160B07" w14:textId="72D18AC2" w:rsidR="00BC470D" w:rsidRPr="00B471D6" w:rsidRDefault="00012461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4135827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 v. N</w:t>
            </w:r>
          </w:p>
        </w:tc>
      </w:tr>
      <w:tr w:rsidR="00BC470D" w:rsidRPr="00B471D6" w14:paraId="52259A58" w14:textId="77777777" w:rsidTr="00C028B4">
        <w:tc>
          <w:tcPr>
            <w:tcW w:w="2689" w:type="dxa"/>
          </w:tcPr>
          <w:p w14:paraId="4C0D3A08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Agenda</w:t>
            </w:r>
          </w:p>
        </w:tc>
        <w:tc>
          <w:tcPr>
            <w:tcW w:w="1984" w:type="dxa"/>
          </w:tcPr>
          <w:p w14:paraId="32782F61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</w:tc>
        <w:tc>
          <w:tcPr>
            <w:tcW w:w="8335" w:type="dxa"/>
          </w:tcPr>
          <w:p w14:paraId="47BE7A59" w14:textId="618E2FB2" w:rsidR="00BC470D" w:rsidRPr="00B471D6" w:rsidRDefault="00946643" w:rsidP="00F13FD7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Geen toevoegingen</w:t>
            </w:r>
          </w:p>
        </w:tc>
        <w:tc>
          <w:tcPr>
            <w:tcW w:w="1842" w:type="dxa"/>
          </w:tcPr>
          <w:p w14:paraId="71688790" w14:textId="6BC5277D" w:rsidR="00BC470D" w:rsidRPr="00B471D6" w:rsidRDefault="00012461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4135827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 v. N</w:t>
            </w:r>
          </w:p>
        </w:tc>
      </w:tr>
      <w:tr w:rsidR="00BC470D" w:rsidRPr="00B471D6" w14:paraId="04C2185A" w14:textId="77777777" w:rsidTr="00C028B4">
        <w:tc>
          <w:tcPr>
            <w:tcW w:w="2689" w:type="dxa"/>
          </w:tcPr>
          <w:p w14:paraId="079F05B4" w14:textId="0BD93240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Mededelingen/ vragen</w:t>
            </w:r>
            <w:r w:rsidR="008847BF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/post</w:t>
            </w:r>
          </w:p>
        </w:tc>
        <w:tc>
          <w:tcPr>
            <w:tcW w:w="1984" w:type="dxa"/>
          </w:tcPr>
          <w:p w14:paraId="7AAA74CC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</w:tc>
        <w:tc>
          <w:tcPr>
            <w:tcW w:w="8335" w:type="dxa"/>
          </w:tcPr>
          <w:p w14:paraId="784FAEF7" w14:textId="32130D15" w:rsidR="00BC470D" w:rsidRPr="00694301" w:rsidRDefault="00BC470D" w:rsidP="07BE3320">
            <w:pPr>
              <w:pStyle w:val="Lijstalinea"/>
              <w:spacing w:after="160" w:line="259" w:lineRule="auto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  <w:tc>
          <w:tcPr>
            <w:tcW w:w="1842" w:type="dxa"/>
          </w:tcPr>
          <w:p w14:paraId="23F8397C" w14:textId="420F8B68" w:rsidR="00BC470D" w:rsidRPr="00B471D6" w:rsidRDefault="1AB00B73" w:rsidP="14135827">
            <w:pPr>
              <w:pStyle w:val="Lijstnummering"/>
              <w:numPr>
                <w:ilvl w:val="0"/>
                <w:numId w:val="0"/>
              </w:numPr>
              <w:rPr>
                <w:szCs w:val="18"/>
                <w:lang w:eastAsia="en-US"/>
              </w:rPr>
            </w:pPr>
            <w:r w:rsidRPr="14135827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 v. N</w:t>
            </w:r>
          </w:p>
        </w:tc>
      </w:tr>
      <w:tr w:rsidR="00BC470D" w:rsidRPr="00B471D6" w14:paraId="5137A290" w14:textId="77777777" w:rsidTr="00C028B4">
        <w:tc>
          <w:tcPr>
            <w:tcW w:w="2689" w:type="dxa"/>
          </w:tcPr>
          <w:p w14:paraId="252CE10E" w14:textId="2D1955B5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Notulen </w:t>
            </w:r>
            <w:r w:rsidR="1030F09C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vorig overleg</w:t>
            </w:r>
          </w:p>
        </w:tc>
        <w:tc>
          <w:tcPr>
            <w:tcW w:w="1984" w:type="dxa"/>
          </w:tcPr>
          <w:p w14:paraId="45C29DF1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</w:tc>
        <w:tc>
          <w:tcPr>
            <w:tcW w:w="8335" w:type="dxa"/>
          </w:tcPr>
          <w:p w14:paraId="498196B7" w14:textId="77777777" w:rsidR="008921AD" w:rsidRPr="001A3B22" w:rsidRDefault="009D74FA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</w:pPr>
            <w:r w:rsidRPr="001A3B2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Vaststellen </w:t>
            </w:r>
            <w:r w:rsidR="0080134A" w:rsidRPr="001A3B2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notulen </w:t>
            </w:r>
            <w:r w:rsidR="001E5C9E" w:rsidRPr="001A3B2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22 september </w:t>
            </w:r>
            <w:r w:rsidR="0080134A" w:rsidRPr="001A3B2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>202</w:t>
            </w:r>
            <w:r w:rsidR="00A35A58" w:rsidRPr="001A3B2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>5</w:t>
            </w:r>
          </w:p>
          <w:p w14:paraId="563207CF" w14:textId="1E07964F" w:rsidR="001A3B22" w:rsidRPr="00B471D6" w:rsidRDefault="001A3B22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Goedgekeurd</w:t>
            </w:r>
          </w:p>
        </w:tc>
        <w:tc>
          <w:tcPr>
            <w:tcW w:w="1842" w:type="dxa"/>
          </w:tcPr>
          <w:p w14:paraId="58626132" w14:textId="358669DF" w:rsidR="00BC470D" w:rsidRPr="00B471D6" w:rsidRDefault="00012461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Marco</w:t>
            </w:r>
          </w:p>
        </w:tc>
      </w:tr>
      <w:tr w:rsidR="00BC470D" w:rsidRPr="00541A5D" w14:paraId="0973A153" w14:textId="77777777" w:rsidTr="07BE3320">
        <w:tc>
          <w:tcPr>
            <w:tcW w:w="13008" w:type="dxa"/>
            <w:gridSpan w:val="3"/>
          </w:tcPr>
          <w:p w14:paraId="5E6461A0" w14:textId="77777777" w:rsidR="00BC470D" w:rsidRPr="00541A5D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</w:pPr>
            <w:r w:rsidRPr="00541A5D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B. Onderwerpen (e t/m i max 60 minuten)</w:t>
            </w:r>
          </w:p>
        </w:tc>
        <w:tc>
          <w:tcPr>
            <w:tcW w:w="1842" w:type="dxa"/>
          </w:tcPr>
          <w:p w14:paraId="4C0225DE" w14:textId="77777777" w:rsidR="00BC470D" w:rsidRPr="00541A5D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</w:pPr>
          </w:p>
        </w:tc>
      </w:tr>
      <w:tr w:rsidR="00BC470D" w:rsidRPr="00B471D6" w14:paraId="6A3FB666" w14:textId="77777777" w:rsidTr="00C028B4">
        <w:trPr>
          <w:trHeight w:val="841"/>
        </w:trPr>
        <w:tc>
          <w:tcPr>
            <w:tcW w:w="2689" w:type="dxa"/>
          </w:tcPr>
          <w:p w14:paraId="3400A14E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Directie</w:t>
            </w:r>
          </w:p>
        </w:tc>
        <w:tc>
          <w:tcPr>
            <w:tcW w:w="1984" w:type="dxa"/>
          </w:tcPr>
          <w:p w14:paraId="1738F100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</w:tc>
        <w:tc>
          <w:tcPr>
            <w:tcW w:w="8335" w:type="dxa"/>
          </w:tcPr>
          <w:p w14:paraId="44C4B519" w14:textId="77777777" w:rsidR="008E263D" w:rsidRPr="002854F3" w:rsidRDefault="00BF2F49" w:rsidP="00BF2F4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mededelingen en bijpraten</w:t>
            </w:r>
            <w:r w:rsidR="00F13FD7"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:</w:t>
            </w:r>
          </w:p>
          <w:p w14:paraId="199F3EE1" w14:textId="77777777" w:rsidR="00F13FD7" w:rsidRPr="002854F3" w:rsidRDefault="00F13FD7" w:rsidP="00BF2F4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7EC0674A" w14:textId="77777777" w:rsidR="00F13FD7" w:rsidRDefault="00F13FD7" w:rsidP="00F13FD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RI&amp;E eindrapport (inclusief Quickscan welzijn personeel) - 1 bijlage</w:t>
            </w:r>
          </w:p>
          <w:p w14:paraId="466DD01D" w14:textId="3A2D539F" w:rsidR="002854F3" w:rsidRDefault="00004B80" w:rsidP="002854F3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 september afgenomen onder personeel.</w:t>
            </w:r>
            <w:r w:rsidR="0097290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2915">
              <w:rPr>
                <w:rFonts w:asciiTheme="minorHAnsi" w:hAnsiTheme="minorHAnsi" w:cstheme="minorHAnsi"/>
                <w:sz w:val="24"/>
                <w:szCs w:val="24"/>
              </w:rPr>
              <w:t>Risicoinventarisatie en evaluat</w:t>
            </w:r>
            <w:r w:rsidR="00B252FE">
              <w:rPr>
                <w:rFonts w:asciiTheme="minorHAnsi" w:hAnsiTheme="minorHAnsi" w:cstheme="minorHAnsi"/>
                <w:sz w:val="24"/>
                <w:szCs w:val="24"/>
              </w:rPr>
              <w:t xml:space="preserve">ie. Sommige knelpunten zijn al verholpen. Aan de MR de taak </w:t>
            </w:r>
            <w:r w:rsidR="00515000">
              <w:rPr>
                <w:rFonts w:asciiTheme="minorHAnsi" w:hAnsiTheme="minorHAnsi" w:cstheme="minorHAnsi"/>
                <w:sz w:val="24"/>
                <w:szCs w:val="24"/>
              </w:rPr>
              <w:t xml:space="preserve">om een vinger aan de pols te houden. Brandmeldinstallatie is inmiddels vervangen. </w:t>
            </w:r>
            <w:r w:rsidR="006F6BFA">
              <w:rPr>
                <w:rFonts w:asciiTheme="minorHAnsi" w:hAnsiTheme="minorHAnsi" w:cstheme="minorHAnsi"/>
                <w:sz w:val="24"/>
                <w:szCs w:val="24"/>
              </w:rPr>
              <w:t xml:space="preserve">Volgende week een instructie voor de BHV-ers. </w:t>
            </w:r>
          </w:p>
          <w:p w14:paraId="4DB41582" w14:textId="5EA0099C" w:rsidR="00592174" w:rsidRDefault="00592174" w:rsidP="002854F3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Speelplaats; </w:t>
            </w:r>
            <w:r w:rsidR="00F5693B">
              <w:rPr>
                <w:rFonts w:asciiTheme="minorHAnsi" w:hAnsiTheme="minorHAnsi" w:cstheme="minorHAnsi"/>
                <w:sz w:val="24"/>
                <w:szCs w:val="24"/>
              </w:rPr>
              <w:t xml:space="preserve"> de vorige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conciërge is begonnen met het herbestraten van het plein.</w:t>
            </w:r>
            <w:r w:rsidR="00F5693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83155">
              <w:rPr>
                <w:rFonts w:asciiTheme="minorHAnsi" w:hAnsiTheme="minorHAnsi" w:cstheme="minorHAnsi"/>
                <w:sz w:val="24"/>
                <w:szCs w:val="24"/>
              </w:rPr>
              <w:t xml:space="preserve">Veel knelpunten zijn niet van toepassing. </w:t>
            </w:r>
          </w:p>
          <w:p w14:paraId="457AB62E" w14:textId="398FECD2" w:rsidR="00B0434F" w:rsidRPr="003A370D" w:rsidRDefault="00B0434F" w:rsidP="002854F3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 update komen we hierop terug. </w:t>
            </w:r>
          </w:p>
          <w:p w14:paraId="0C4C9186" w14:textId="77777777" w:rsidR="002854F3" w:rsidRDefault="00F13FD7" w:rsidP="00F13FD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Resultaten afname Vensters 2024-2025 (leerlingtevredenheid + sociale </w:t>
            </w:r>
          </w:p>
          <w:p w14:paraId="5F4C46A6" w14:textId="77777777" w:rsidR="00BA204E" w:rsidRDefault="00BA204E" w:rsidP="00BA204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</w:t>
            </w:r>
            <w:r w:rsidR="00F13FD7"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veiligheid); inclusief Sociale Veiligheid Stichtingsbreed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</w:p>
          <w:p w14:paraId="36476BFB" w14:textId="4FA27663" w:rsidR="00F13FD7" w:rsidRDefault="00BA204E" w:rsidP="00BA204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</w:t>
            </w:r>
            <w:r w:rsidR="00F13FD7"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(perspectiefplaatsing) - 2 bijlagen</w:t>
            </w:r>
          </w:p>
          <w:p w14:paraId="6F7B3B16" w14:textId="1967CD90" w:rsidR="005F576A" w:rsidRDefault="00CB2A0E" w:rsidP="00BA2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C57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  <w:r w:rsidR="00FA3CB9">
              <w:rPr>
                <w:rFonts w:asciiTheme="minorHAnsi" w:hAnsiTheme="minorHAnsi" w:cstheme="minorHAnsi"/>
                <w:sz w:val="24"/>
                <w:szCs w:val="24"/>
              </w:rPr>
              <w:t xml:space="preserve">Hoe zit het binnen de stichting. </w:t>
            </w:r>
          </w:p>
          <w:p w14:paraId="33FC4580" w14:textId="77777777" w:rsidR="000006A6" w:rsidRDefault="00E95122" w:rsidP="00BA2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Vraagstelling kan voor kinderen onduidelijk zijn. </w:t>
            </w:r>
            <w:r w:rsidR="000006A6">
              <w:rPr>
                <w:rFonts w:asciiTheme="minorHAnsi" w:hAnsiTheme="minorHAnsi" w:cstheme="minorHAnsi"/>
                <w:sz w:val="24"/>
                <w:szCs w:val="24"/>
              </w:rPr>
              <w:t xml:space="preserve">Dit kan een vertekenend  </w:t>
            </w:r>
          </w:p>
          <w:p w14:paraId="78E7A4C5" w14:textId="77777777" w:rsidR="00C173F7" w:rsidRDefault="000006A6" w:rsidP="00BA2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beeld geven. </w:t>
            </w:r>
            <w:r w:rsidR="00C173F7">
              <w:rPr>
                <w:rFonts w:asciiTheme="minorHAnsi" w:hAnsiTheme="minorHAnsi" w:cstheme="minorHAnsi"/>
                <w:sz w:val="24"/>
                <w:szCs w:val="24"/>
              </w:rPr>
              <w:t xml:space="preserve">Gesprekken met de leerlingen waarbij de vragenlijst is  </w:t>
            </w:r>
          </w:p>
          <w:p w14:paraId="53F89A88" w14:textId="251B8138" w:rsidR="00E95122" w:rsidRDefault="00C173F7" w:rsidP="00BA2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afgenomen. Dit gaat ons meer informatie geven dan alleen de vragenlijst</w:t>
            </w:r>
          </w:p>
          <w:p w14:paraId="7A09179A" w14:textId="77777777" w:rsidR="00A63C3F" w:rsidRDefault="00C173F7" w:rsidP="00BA2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          </w:t>
            </w:r>
            <w:r w:rsidR="00A63C3F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1B20FA">
              <w:rPr>
                <w:rFonts w:asciiTheme="minorHAnsi" w:hAnsiTheme="minorHAnsi" w:cstheme="minorHAnsi"/>
                <w:sz w:val="24"/>
                <w:szCs w:val="24"/>
              </w:rPr>
              <w:t xml:space="preserve">Wat verstaan de kinderen onder veiligheid. </w:t>
            </w:r>
            <w:r w:rsidR="00A63C3F">
              <w:rPr>
                <w:rFonts w:asciiTheme="minorHAnsi" w:hAnsiTheme="minorHAnsi" w:cstheme="minorHAnsi"/>
                <w:sz w:val="24"/>
                <w:szCs w:val="24"/>
              </w:rPr>
              <w:t xml:space="preserve">Binnen de stichting was de  </w:t>
            </w:r>
          </w:p>
          <w:p w14:paraId="460BCBD2" w14:textId="67EC1210" w:rsidR="00C173F7" w:rsidRDefault="00A63C3F" w:rsidP="00BA2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Klimboom geen buitenbeentje.</w:t>
            </w:r>
          </w:p>
          <w:p w14:paraId="1420C18C" w14:textId="77777777" w:rsidR="00BC25E4" w:rsidRDefault="00BC25E4" w:rsidP="00BA2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We nemen de test af in maart, uitslagen zal je dan pas in september.    </w:t>
            </w:r>
          </w:p>
          <w:p w14:paraId="3A5E2FDD" w14:textId="5D4FADD8" w:rsidR="00BC25E4" w:rsidRDefault="00BC25E4" w:rsidP="00BA2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Vragenlijst misschien eerder afnemen?</w:t>
            </w:r>
            <w:r w:rsidR="000D3A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00D1129" w14:textId="4935DE4F" w:rsidR="004B35CC" w:rsidRPr="00FA3CB9" w:rsidRDefault="004B35CC" w:rsidP="00BA2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Gesprek met leerlingen wordt in de volgende vergadering teruggekoppeld.</w:t>
            </w:r>
          </w:p>
          <w:p w14:paraId="6D065DD0" w14:textId="77777777" w:rsidR="00F13FD7" w:rsidRPr="002854F3" w:rsidRDefault="00F13FD7" w:rsidP="00F13FD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Schoolgids 2025-2026 - 1 bijlage (ook digitaal op de website)</w:t>
            </w:r>
          </w:p>
          <w:p w14:paraId="2849E867" w14:textId="3A959EF1" w:rsidR="00F13FD7" w:rsidRDefault="001E5C9E" w:rsidP="00F13FD7">
            <w:pPr>
              <w:rPr>
                <w:b/>
                <w:bCs/>
              </w:rPr>
            </w:pPr>
            <w:r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</w:t>
            </w:r>
            <w:hyperlink r:id="rId8" w:history="1">
              <w:r w:rsidR="00F13FD7" w:rsidRPr="002854F3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Klimboom-Schoolgids-2025-2026-def.pdf</w:t>
              </w:r>
            </w:hyperlink>
          </w:p>
          <w:p w14:paraId="278D460B" w14:textId="2A393AF5" w:rsidR="00B77775" w:rsidRDefault="004B35CC" w:rsidP="00F13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bCs/>
              </w:rPr>
              <w:t xml:space="preserve">          </w:t>
            </w:r>
            <w:r w:rsidR="00450FEE">
              <w:rPr>
                <w:b/>
                <w:bCs/>
              </w:rPr>
              <w:t xml:space="preserve"> </w:t>
            </w:r>
            <w:r w:rsidR="00B77775">
              <w:rPr>
                <w:rFonts w:asciiTheme="minorHAnsi" w:hAnsiTheme="minorHAnsi" w:cstheme="minorHAnsi"/>
                <w:sz w:val="24"/>
                <w:szCs w:val="24"/>
              </w:rPr>
              <w:t xml:space="preserve">Einde schooljaar agenderen. Voor nu geen aanpassingen </w:t>
            </w:r>
          </w:p>
          <w:p w14:paraId="7AA37011" w14:textId="1D4DD531" w:rsidR="005F576A" w:rsidRPr="004E588D" w:rsidRDefault="00B77775" w:rsidP="00F13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nodig.</w:t>
            </w:r>
          </w:p>
          <w:p w14:paraId="31B3FF67" w14:textId="77777777" w:rsidR="00001DA4" w:rsidRDefault="00F13FD7" w:rsidP="00001DA4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Begroting (besproken met bestuur en goedgekeurd d.d. 03-11-2025)</w:t>
            </w:r>
            <w:r w:rsidR="00001D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02D0F31E" w14:textId="545DE8AC" w:rsidR="001C45CB" w:rsidRPr="00001DA4" w:rsidRDefault="00AF4EEC" w:rsidP="00001DA4">
            <w:pPr>
              <w:ind w:left="7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DA4">
              <w:rPr>
                <w:rFonts w:asciiTheme="minorHAnsi" w:hAnsiTheme="minorHAnsi" w:cstheme="minorHAnsi"/>
                <w:sz w:val="24"/>
                <w:szCs w:val="24"/>
              </w:rPr>
              <w:t xml:space="preserve">De directie </w:t>
            </w:r>
            <w:r w:rsidR="00001DA4" w:rsidRPr="00001DA4">
              <w:rPr>
                <w:rFonts w:asciiTheme="minorHAnsi" w:hAnsiTheme="minorHAnsi" w:cstheme="minorHAnsi"/>
                <w:sz w:val="24"/>
                <w:szCs w:val="24"/>
              </w:rPr>
              <w:t>heeft de begroting toegelicht.</w:t>
            </w:r>
          </w:p>
          <w:p w14:paraId="40BA7BF0" w14:textId="77777777" w:rsidR="005F576A" w:rsidRPr="002854F3" w:rsidRDefault="005F576A" w:rsidP="005F576A">
            <w:pPr>
              <w:ind w:left="7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079EE8B" w14:textId="77777777" w:rsidR="00F13FD7" w:rsidRDefault="00F13FD7" w:rsidP="00F13FD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Aanvraag Basiskracht - 1 bijlage</w:t>
            </w:r>
          </w:p>
          <w:p w14:paraId="7B2D1653" w14:textId="01F47986" w:rsidR="00B7202C" w:rsidRDefault="009E3BDA" w:rsidP="009E3BDA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Basiskracht </w:t>
            </w:r>
            <w:r w:rsidR="00DE0CE2">
              <w:rPr>
                <w:rFonts w:asciiTheme="minorHAnsi" w:hAnsiTheme="minorHAnsi" w:cstheme="minorHAnsi"/>
                <w:sz w:val="24"/>
                <w:szCs w:val="24"/>
              </w:rPr>
              <w:t>werkt samen met de nieuwe wereldoriëntatie methode Wetenswaardig.</w:t>
            </w:r>
            <w:r w:rsidR="00B970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B114A">
              <w:rPr>
                <w:rFonts w:asciiTheme="minorHAnsi" w:hAnsiTheme="minorHAnsi" w:cstheme="minorHAnsi"/>
                <w:sz w:val="24"/>
                <w:szCs w:val="24"/>
              </w:rPr>
              <w:t xml:space="preserve">Deze nieuwe methode is reeds aangeschaft. </w:t>
            </w:r>
            <w:r w:rsidR="00061F7B">
              <w:rPr>
                <w:rFonts w:asciiTheme="minorHAnsi" w:hAnsiTheme="minorHAnsi" w:cstheme="minorHAnsi"/>
                <w:sz w:val="24"/>
                <w:szCs w:val="24"/>
              </w:rPr>
              <w:t xml:space="preserve">Stichting </w:t>
            </w:r>
            <w:r w:rsidR="004F68CA">
              <w:rPr>
                <w:rFonts w:asciiTheme="minorHAnsi" w:hAnsiTheme="minorHAnsi" w:cstheme="minorHAnsi"/>
                <w:sz w:val="24"/>
                <w:szCs w:val="24"/>
              </w:rPr>
              <w:t xml:space="preserve">leerKRACHT </w:t>
            </w:r>
            <w:r w:rsidR="002B114A">
              <w:rPr>
                <w:rFonts w:asciiTheme="minorHAnsi" w:hAnsiTheme="minorHAnsi" w:cstheme="minorHAnsi"/>
                <w:sz w:val="24"/>
                <w:szCs w:val="24"/>
              </w:rPr>
              <w:t xml:space="preserve">gaat deze </w:t>
            </w:r>
            <w:r w:rsidR="00847F46">
              <w:rPr>
                <w:rFonts w:asciiTheme="minorHAnsi" w:hAnsiTheme="minorHAnsi" w:cstheme="minorHAnsi"/>
                <w:sz w:val="24"/>
                <w:szCs w:val="24"/>
              </w:rPr>
              <w:t xml:space="preserve">implementatie begeleiden. </w:t>
            </w:r>
          </w:p>
          <w:p w14:paraId="212736E1" w14:textId="77777777" w:rsidR="004F68CA" w:rsidRPr="006776DB" w:rsidRDefault="004F68CA" w:rsidP="009E3BDA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C145C2" w14:textId="0EF2E79D" w:rsidR="00F13FD7" w:rsidRDefault="00F13FD7" w:rsidP="00F13FD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Update facilitaire ondersteuning </w:t>
            </w:r>
            <w:r w:rsidR="005F57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bijpraten</w:t>
            </w:r>
          </w:p>
          <w:p w14:paraId="7C96BA68" w14:textId="22AA8CC3" w:rsidR="005F576A" w:rsidRDefault="00C5001C" w:rsidP="005F576A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Nieuwe conciërge start maandag 17 november. Heeft al een dagje meegedraaid met Joris. </w:t>
            </w:r>
            <w:r w:rsidR="00C22F14">
              <w:rPr>
                <w:rFonts w:asciiTheme="minorHAnsi" w:hAnsiTheme="minorHAnsi" w:cstheme="minorHAnsi"/>
                <w:sz w:val="24"/>
                <w:szCs w:val="24"/>
              </w:rPr>
              <w:t>Woensdag komt hij kennismaken met het team.</w:t>
            </w:r>
          </w:p>
          <w:p w14:paraId="4ACFF85E" w14:textId="57280528" w:rsidR="00C22F14" w:rsidRPr="00C5001C" w:rsidRDefault="009E5DB4" w:rsidP="005F576A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Schoonmaakster </w:t>
            </w:r>
            <w:r w:rsidR="00E07E51">
              <w:rPr>
                <w:rFonts w:asciiTheme="minorHAnsi" w:hAnsiTheme="minorHAnsi" w:cstheme="minorHAnsi"/>
                <w:sz w:val="24"/>
                <w:szCs w:val="24"/>
              </w:rPr>
              <w:t xml:space="preserve">in eigen dienst met 0,4 fte </w:t>
            </w:r>
            <w:r w:rsidR="001F603F">
              <w:rPr>
                <w:rFonts w:asciiTheme="minorHAnsi" w:hAnsiTheme="minorHAnsi" w:cstheme="minorHAnsi"/>
                <w:sz w:val="24"/>
                <w:szCs w:val="24"/>
              </w:rPr>
              <w:t xml:space="preserve">gaat per </w:t>
            </w:r>
            <w:r w:rsidR="00FB552E">
              <w:rPr>
                <w:rFonts w:asciiTheme="minorHAnsi" w:hAnsiTheme="minorHAnsi" w:cstheme="minorHAnsi"/>
                <w:sz w:val="24"/>
                <w:szCs w:val="24"/>
              </w:rPr>
              <w:t xml:space="preserve">1 januari stoppen. Daarna neemt het schoonmaakbedrijf wat al </w:t>
            </w:r>
            <w:r w:rsidR="006646DA">
              <w:rPr>
                <w:rFonts w:asciiTheme="minorHAnsi" w:hAnsiTheme="minorHAnsi" w:cstheme="minorHAnsi"/>
                <w:sz w:val="24"/>
                <w:szCs w:val="24"/>
              </w:rPr>
              <w:t xml:space="preserve">betrokken is </w:t>
            </w:r>
            <w:r w:rsidR="00FB552E">
              <w:rPr>
                <w:rFonts w:asciiTheme="minorHAnsi" w:hAnsiTheme="minorHAnsi" w:cstheme="minorHAnsi"/>
                <w:sz w:val="24"/>
                <w:szCs w:val="24"/>
              </w:rPr>
              <w:t xml:space="preserve">het helemaal over. </w:t>
            </w:r>
          </w:p>
          <w:p w14:paraId="619DCF4F" w14:textId="33496D1D" w:rsidR="00F13FD7" w:rsidRDefault="00F13FD7" w:rsidP="00F13FD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Update schoolplan </w:t>
            </w:r>
            <w:r w:rsidR="005F57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bijpraten</w:t>
            </w:r>
          </w:p>
          <w:p w14:paraId="63571CA5" w14:textId="77777777" w:rsidR="0047054E" w:rsidRDefault="00291C36" w:rsidP="006646DA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 december is de deadline. Zuiver C </w:t>
            </w:r>
            <w:r w:rsidR="00705E98">
              <w:rPr>
                <w:rFonts w:asciiTheme="minorHAnsi" w:hAnsiTheme="minorHAnsi" w:cstheme="minorHAnsi"/>
                <w:sz w:val="24"/>
                <w:szCs w:val="24"/>
              </w:rPr>
              <w:t xml:space="preserve">en Korein worden hierbij betrokken. </w:t>
            </w:r>
          </w:p>
          <w:p w14:paraId="41280FC6" w14:textId="4F906C33" w:rsidR="005F576A" w:rsidRPr="0047054E" w:rsidRDefault="0047054E" w:rsidP="0047054E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Ook ieder teamlid is hierbij betrokken geweest.</w:t>
            </w:r>
            <w:r w:rsidR="00C75C0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E26ED80" w14:textId="07355B2B" w:rsidR="00F13FD7" w:rsidRDefault="00F13FD7" w:rsidP="00F13FD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Update speelplaats (laatste overleg d.d. 07-11-2025) </w:t>
            </w:r>
            <w:r w:rsidR="00F657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Pr="002854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bijpraten</w:t>
            </w:r>
          </w:p>
          <w:p w14:paraId="7C1C6834" w14:textId="7B682683" w:rsidR="00F657BB" w:rsidRDefault="00AB41CC" w:rsidP="00AB41CC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Overleg heeft plaatsgevonden tussen Willem en de directeur van de Antoniusschool.</w:t>
            </w:r>
            <w:r w:rsidR="00875318">
              <w:rPr>
                <w:rFonts w:asciiTheme="minorHAnsi" w:hAnsiTheme="minorHAnsi" w:cstheme="minorHAnsi"/>
                <w:sz w:val="24"/>
                <w:szCs w:val="24"/>
              </w:rPr>
              <w:t xml:space="preserve"> Architect heeft meegekeken. </w:t>
            </w:r>
            <w:r w:rsidR="003A0F82">
              <w:rPr>
                <w:rFonts w:asciiTheme="minorHAnsi" w:hAnsiTheme="minorHAnsi" w:cstheme="minorHAnsi"/>
                <w:sz w:val="24"/>
                <w:szCs w:val="24"/>
              </w:rPr>
              <w:t>Voor nu moeten eerst wat kaders duidelijk worden.</w:t>
            </w:r>
            <w:r w:rsidR="001D6BB6">
              <w:rPr>
                <w:rFonts w:asciiTheme="minorHAnsi" w:hAnsiTheme="minorHAnsi" w:cstheme="minorHAnsi"/>
                <w:sz w:val="24"/>
                <w:szCs w:val="24"/>
              </w:rPr>
              <w:t xml:space="preserve"> Binnenkort weer</w:t>
            </w:r>
            <w:r w:rsidR="009B6B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D6BB6">
              <w:rPr>
                <w:rFonts w:asciiTheme="minorHAnsi" w:hAnsiTheme="minorHAnsi" w:cstheme="minorHAnsi"/>
                <w:sz w:val="24"/>
                <w:szCs w:val="24"/>
              </w:rPr>
              <w:t xml:space="preserve">gesprek met de directeur </w:t>
            </w:r>
            <w:r w:rsidR="008521D3">
              <w:rPr>
                <w:rFonts w:asciiTheme="minorHAnsi" w:hAnsiTheme="minorHAnsi" w:cstheme="minorHAnsi"/>
                <w:sz w:val="24"/>
                <w:szCs w:val="24"/>
              </w:rPr>
              <w:t xml:space="preserve">van de Antonius. </w:t>
            </w:r>
            <w:r w:rsidR="009B6BB9">
              <w:rPr>
                <w:rFonts w:asciiTheme="minorHAnsi" w:hAnsiTheme="minorHAnsi" w:cstheme="minorHAnsi"/>
                <w:sz w:val="24"/>
                <w:szCs w:val="24"/>
              </w:rPr>
              <w:t xml:space="preserve">Ergens moet er een afscheiding komen. </w:t>
            </w:r>
          </w:p>
          <w:p w14:paraId="02B50019" w14:textId="5A135B72" w:rsidR="0007078B" w:rsidRDefault="0007078B" w:rsidP="00AB41CC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Hopen dat er snel duidelijkheid komt. Speelplaats is nu niet veilig. </w:t>
            </w:r>
          </w:p>
          <w:p w14:paraId="17DA2612" w14:textId="77777777" w:rsidR="00AB41CC" w:rsidRPr="00F657BB" w:rsidRDefault="00AB41CC" w:rsidP="00AB41CC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CF5BF2" w14:textId="2E763195" w:rsidR="00F13FD7" w:rsidRPr="002854F3" w:rsidRDefault="00F657BB" w:rsidP="00BF2F4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</w:t>
            </w:r>
          </w:p>
          <w:p w14:paraId="3597CE7A" w14:textId="26E1A379" w:rsidR="00F13FD7" w:rsidRPr="002854F3" w:rsidRDefault="00F13FD7" w:rsidP="00BF2F4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D8E115" w14:textId="4AED07DD" w:rsidR="00BC470D" w:rsidRPr="00B471D6" w:rsidRDefault="002E037F" w:rsidP="14135827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lastRenderedPageBreak/>
              <w:t>Edwin</w:t>
            </w:r>
          </w:p>
        </w:tc>
      </w:tr>
      <w:tr w:rsidR="00BC470D" w:rsidRPr="00B471D6" w14:paraId="3F520DCC" w14:textId="77777777" w:rsidTr="00C028B4">
        <w:trPr>
          <w:trHeight w:val="353"/>
        </w:trPr>
        <w:tc>
          <w:tcPr>
            <w:tcW w:w="2689" w:type="dxa"/>
          </w:tcPr>
          <w:p w14:paraId="6DF52387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lastRenderedPageBreak/>
              <w:t>GMR</w:t>
            </w:r>
          </w:p>
        </w:tc>
        <w:tc>
          <w:tcPr>
            <w:tcW w:w="1984" w:type="dxa"/>
          </w:tcPr>
          <w:p w14:paraId="7060D459" w14:textId="1A3DCDC9" w:rsidR="00BC470D" w:rsidRPr="00B471D6" w:rsidRDefault="0050334B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</w:t>
            </w:r>
            <w:r w:rsidR="0006508D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nformeren</w:t>
            </w:r>
          </w:p>
        </w:tc>
        <w:tc>
          <w:tcPr>
            <w:tcW w:w="8335" w:type="dxa"/>
          </w:tcPr>
          <w:p w14:paraId="29B82F1E" w14:textId="77777777" w:rsidR="00211F6E" w:rsidRDefault="00C028B4" w:rsidP="00C83648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2854F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status GMR lid</w:t>
            </w:r>
          </w:p>
          <w:p w14:paraId="4DBF4029" w14:textId="4582CF90" w:rsidR="00333FFC" w:rsidRPr="00333FFC" w:rsidRDefault="00333FFC" w:rsidP="00C83648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0D390A" w14:textId="5B6A4EA9" w:rsidR="00BC470D" w:rsidRPr="00B471D6" w:rsidRDefault="00BC470D" w:rsidP="07BE3320">
            <w:pPr>
              <w:rPr>
                <w:szCs w:val="18"/>
                <w:lang w:eastAsia="en-US"/>
              </w:rPr>
            </w:pPr>
          </w:p>
        </w:tc>
      </w:tr>
      <w:tr w:rsidR="00BC470D" w:rsidRPr="00B471D6" w14:paraId="4299DCDE" w14:textId="77777777" w:rsidTr="00C028B4">
        <w:trPr>
          <w:trHeight w:val="416"/>
        </w:trPr>
        <w:tc>
          <w:tcPr>
            <w:tcW w:w="2689" w:type="dxa"/>
          </w:tcPr>
          <w:p w14:paraId="49E82ACB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Leerkrachten</w:t>
            </w:r>
          </w:p>
        </w:tc>
        <w:tc>
          <w:tcPr>
            <w:tcW w:w="1984" w:type="dxa"/>
          </w:tcPr>
          <w:p w14:paraId="6ABE85DC" w14:textId="6DBAD8A6" w:rsidR="00BC470D" w:rsidRPr="00B471D6" w:rsidRDefault="7DFC2E14" w:rsidP="54F5ADBD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54F5ADBD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335" w:type="dxa"/>
          </w:tcPr>
          <w:p w14:paraId="2A223A24" w14:textId="2DFBE663" w:rsidR="00FD5DFF" w:rsidRPr="00B471D6" w:rsidRDefault="001D3E50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7E1D3C29" w14:textId="56BDB88B" w:rsidR="00BC470D" w:rsidRPr="00B471D6" w:rsidRDefault="00BC470D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BC470D" w:rsidRPr="00B471D6" w14:paraId="75B2CBC7" w14:textId="77777777" w:rsidTr="00C028B4">
        <w:trPr>
          <w:trHeight w:val="361"/>
        </w:trPr>
        <w:tc>
          <w:tcPr>
            <w:tcW w:w="2689" w:type="dxa"/>
          </w:tcPr>
          <w:p w14:paraId="23BB00C0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Ouders</w:t>
            </w:r>
          </w:p>
        </w:tc>
        <w:tc>
          <w:tcPr>
            <w:tcW w:w="1984" w:type="dxa"/>
          </w:tcPr>
          <w:p w14:paraId="58187FE5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335" w:type="dxa"/>
          </w:tcPr>
          <w:p w14:paraId="3EEF4C3C" w14:textId="5A86A658" w:rsidR="0055380C" w:rsidRPr="00A37B01" w:rsidRDefault="00172305" w:rsidP="00FE132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37B01">
              <w:rPr>
                <w:rFonts w:asciiTheme="minorHAnsi" w:eastAsiaTheme="minorEastAsia" w:hAnsiTheme="minorHAnsi" w:cstheme="minorBidi"/>
                <w:sz w:val="24"/>
                <w:szCs w:val="24"/>
              </w:rPr>
              <w:t>Ver</w:t>
            </w:r>
            <w:r w:rsidR="00C22B44">
              <w:rPr>
                <w:rFonts w:asciiTheme="minorHAnsi" w:eastAsiaTheme="minorEastAsia" w:hAnsiTheme="minorHAnsi" w:cstheme="minorBidi"/>
                <w:sz w:val="24"/>
                <w:szCs w:val="24"/>
              </w:rPr>
              <w:t>vanging OR. Gaat in het MT besproken worden.</w:t>
            </w:r>
            <w:r w:rsidR="001E4B16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7D4C5DAE" w14:textId="77777777" w:rsidR="00BC470D" w:rsidRPr="00B471D6" w:rsidRDefault="00BC470D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17145B" w:rsidRPr="00B471D6" w14:paraId="0A3EB642" w14:textId="77777777" w:rsidTr="00C028B4">
        <w:trPr>
          <w:trHeight w:val="570"/>
        </w:trPr>
        <w:tc>
          <w:tcPr>
            <w:tcW w:w="2689" w:type="dxa"/>
          </w:tcPr>
          <w:p w14:paraId="67407CF6" w14:textId="77777777" w:rsidR="0017145B" w:rsidRPr="00B471D6" w:rsidRDefault="0017145B" w:rsidP="0017145B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MR</w:t>
            </w:r>
          </w:p>
        </w:tc>
        <w:tc>
          <w:tcPr>
            <w:tcW w:w="1984" w:type="dxa"/>
          </w:tcPr>
          <w:p w14:paraId="3006EA52" w14:textId="77777777" w:rsidR="0017145B" w:rsidRPr="00B471D6" w:rsidRDefault="0017145B" w:rsidP="0017145B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335" w:type="dxa"/>
          </w:tcPr>
          <w:p w14:paraId="0B7B2696" w14:textId="2FFDC9D3" w:rsidR="00525052" w:rsidRPr="00077944" w:rsidRDefault="00190ABB" w:rsidP="00E7225A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Regelement en statuten bekijken. Volgende vergadering.</w:t>
            </w:r>
          </w:p>
        </w:tc>
        <w:tc>
          <w:tcPr>
            <w:tcW w:w="1842" w:type="dxa"/>
          </w:tcPr>
          <w:p w14:paraId="0CCC073F" w14:textId="2140EBF7" w:rsidR="0017145B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17145B" w:rsidRPr="00B471D6" w14:paraId="0D95A8D4" w14:textId="77777777" w:rsidTr="07BE3320">
        <w:tc>
          <w:tcPr>
            <w:tcW w:w="14850" w:type="dxa"/>
            <w:gridSpan w:val="4"/>
          </w:tcPr>
          <w:p w14:paraId="3F251B50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>C. Besluitvormend (max 10 minuten)</w:t>
            </w:r>
          </w:p>
        </w:tc>
      </w:tr>
      <w:tr w:rsidR="0017145B" w:rsidRPr="00B471D6" w14:paraId="48526136" w14:textId="77777777" w:rsidTr="00C028B4">
        <w:tc>
          <w:tcPr>
            <w:tcW w:w="2689" w:type="dxa"/>
          </w:tcPr>
          <w:p w14:paraId="417A7B8C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MR</w:t>
            </w:r>
          </w:p>
        </w:tc>
        <w:tc>
          <w:tcPr>
            <w:tcW w:w="1984" w:type="dxa"/>
          </w:tcPr>
          <w:p w14:paraId="12E27BFC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Advies/stemming</w:t>
            </w:r>
          </w:p>
        </w:tc>
        <w:tc>
          <w:tcPr>
            <w:tcW w:w="8335" w:type="dxa"/>
          </w:tcPr>
          <w:p w14:paraId="15BB2906" w14:textId="191EA758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07BE3320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14:paraId="482180AE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17145B" w:rsidRPr="00B471D6" w14:paraId="074C6A5C" w14:textId="77777777" w:rsidTr="07BE3320">
        <w:tc>
          <w:tcPr>
            <w:tcW w:w="14850" w:type="dxa"/>
            <w:gridSpan w:val="4"/>
          </w:tcPr>
          <w:p w14:paraId="3F998BDD" w14:textId="142F7CBB" w:rsidR="0017145B" w:rsidRPr="00B2439B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7BE3320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D. Rondvraag (max 10 minuten)                  </w:t>
            </w:r>
          </w:p>
          <w:p w14:paraId="1B6831D5" w14:textId="140F875F" w:rsidR="0017145B" w:rsidRPr="00B471D6" w:rsidRDefault="0017145B" w:rsidP="0017145B">
            <w:pPr>
              <w:rPr>
                <w:b/>
                <w:bCs/>
                <w:i/>
                <w:iCs/>
                <w:szCs w:val="18"/>
                <w:lang w:eastAsia="en-US"/>
              </w:rPr>
            </w:pPr>
          </w:p>
        </w:tc>
      </w:tr>
    </w:tbl>
    <w:p w14:paraId="2BC418E9" w14:textId="4B18AEB0" w:rsidR="00D122AA" w:rsidRDefault="00D122AA" w:rsidP="000A7677">
      <w:pPr>
        <w:keepLines w:val="0"/>
        <w:rPr>
          <w:rFonts w:ascii="Calibri" w:hAnsi="Calibri" w:cs="Calibri"/>
          <w:kern w:val="32"/>
          <w:sz w:val="32"/>
          <w:szCs w:val="32"/>
        </w:rPr>
      </w:pPr>
    </w:p>
    <w:sectPr w:rsidR="00D122AA" w:rsidSect="00210097">
      <w:footerReference w:type="even" r:id="rId9"/>
      <w:type w:val="continuous"/>
      <w:pgSz w:w="16840" w:h="11907" w:orient="landscape" w:code="9"/>
      <w:pgMar w:top="1701" w:right="851" w:bottom="1559" w:left="993" w:header="709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F0BD" w14:textId="77777777" w:rsidR="00826CDF" w:rsidRDefault="00826CDF">
      <w:r>
        <w:separator/>
      </w:r>
    </w:p>
  </w:endnote>
  <w:endnote w:type="continuationSeparator" w:id="0">
    <w:p w14:paraId="29D0F3FD" w14:textId="77777777" w:rsidR="00826CDF" w:rsidRDefault="00826CDF">
      <w:r>
        <w:continuationSeparator/>
      </w:r>
    </w:p>
  </w:endnote>
  <w:endnote w:type="continuationNotice" w:id="1">
    <w:p w14:paraId="6A6FA004" w14:textId="77777777" w:rsidR="00826CDF" w:rsidRDefault="00826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1597" w14:textId="77777777" w:rsidR="003A03A6" w:rsidRDefault="003A03A6">
    <w:pPr>
      <w:pStyle w:val="Voetteks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15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DDDF" w14:textId="77777777" w:rsidR="00826CDF" w:rsidRDefault="00826CDF">
      <w:r>
        <w:separator/>
      </w:r>
    </w:p>
  </w:footnote>
  <w:footnote w:type="continuationSeparator" w:id="0">
    <w:p w14:paraId="098896E8" w14:textId="77777777" w:rsidR="00826CDF" w:rsidRDefault="00826CDF">
      <w:r>
        <w:continuationSeparator/>
      </w:r>
    </w:p>
  </w:footnote>
  <w:footnote w:type="continuationNotice" w:id="1">
    <w:p w14:paraId="4649EB6A" w14:textId="77777777" w:rsidR="00826CDF" w:rsidRDefault="00826C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hybridMultilevel"/>
    <w:tmpl w:val="632CE3B2"/>
    <w:lvl w:ilvl="0" w:tplc="FDD0A6EC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  <w:lvl w:ilvl="1" w:tplc="1E60D332">
      <w:start w:val="1"/>
      <w:numFmt w:val="lowerLetter"/>
      <w:pStyle w:val="Lijstnummering2"/>
      <w:lvlText w:val="%2."/>
      <w:lvlJc w:val="left"/>
      <w:pPr>
        <w:ind w:left="1440" w:hanging="360"/>
      </w:pPr>
    </w:lvl>
    <w:lvl w:ilvl="2" w:tplc="A67C7E1E">
      <w:start w:val="1"/>
      <w:numFmt w:val="lowerRoman"/>
      <w:pStyle w:val="Lijstnummering2"/>
      <w:lvlText w:val="%3."/>
      <w:lvlJc w:val="right"/>
      <w:pPr>
        <w:ind w:left="2160" w:hanging="180"/>
      </w:pPr>
    </w:lvl>
    <w:lvl w:ilvl="3" w:tplc="D7B6EE92">
      <w:start w:val="1"/>
      <w:numFmt w:val="decimal"/>
      <w:pStyle w:val="Lijstnummering2"/>
      <w:lvlText w:val="%4."/>
      <w:lvlJc w:val="left"/>
      <w:pPr>
        <w:ind w:left="2880" w:hanging="360"/>
      </w:pPr>
    </w:lvl>
    <w:lvl w:ilvl="4" w:tplc="1444C546">
      <w:start w:val="1"/>
      <w:numFmt w:val="lowerLetter"/>
      <w:pStyle w:val="Lijstnummering2"/>
      <w:lvlText w:val="%5."/>
      <w:lvlJc w:val="left"/>
      <w:pPr>
        <w:ind w:left="3600" w:hanging="360"/>
      </w:pPr>
    </w:lvl>
    <w:lvl w:ilvl="5" w:tplc="A0CA043A">
      <w:start w:val="1"/>
      <w:numFmt w:val="lowerRoman"/>
      <w:pStyle w:val="Lijstnummering2"/>
      <w:lvlText w:val="%6."/>
      <w:lvlJc w:val="right"/>
      <w:pPr>
        <w:ind w:left="4320" w:hanging="180"/>
      </w:pPr>
    </w:lvl>
    <w:lvl w:ilvl="6" w:tplc="6310F40A">
      <w:start w:val="1"/>
      <w:numFmt w:val="decimal"/>
      <w:pStyle w:val="Lijstnummering2"/>
      <w:lvlText w:val="%7."/>
      <w:lvlJc w:val="left"/>
      <w:pPr>
        <w:ind w:left="5040" w:hanging="360"/>
      </w:pPr>
    </w:lvl>
    <w:lvl w:ilvl="7" w:tplc="AA1A42E4">
      <w:start w:val="1"/>
      <w:numFmt w:val="lowerLetter"/>
      <w:pStyle w:val="Lijstnummering2"/>
      <w:lvlText w:val="%8."/>
      <w:lvlJc w:val="left"/>
      <w:pPr>
        <w:ind w:left="5760" w:hanging="360"/>
      </w:pPr>
    </w:lvl>
    <w:lvl w:ilvl="8" w:tplc="6F9AFFBC">
      <w:start w:val="1"/>
      <w:numFmt w:val="lowerRoman"/>
      <w:pStyle w:val="Lijstnummering2"/>
      <w:lvlText w:val="%9."/>
      <w:lvlJc w:val="right"/>
      <w:pPr>
        <w:ind w:left="6480" w:hanging="180"/>
      </w:pPr>
    </w:lvl>
  </w:abstractNum>
  <w:abstractNum w:abstractNumId="1" w15:restartNumberingAfterBreak="0">
    <w:nsid w:val="FFFFFF82"/>
    <w:multiLevelType w:val="hybridMultilevel"/>
    <w:tmpl w:val="E6F87D2C"/>
    <w:lvl w:ilvl="0" w:tplc="3B2EE1B2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1E7E3A8A">
      <w:start w:val="1"/>
      <w:numFmt w:val="lowerLetter"/>
      <w:pStyle w:val="Lijstopsomteken3"/>
      <w:lvlText w:val="%2."/>
      <w:lvlJc w:val="left"/>
      <w:pPr>
        <w:ind w:left="1440" w:hanging="360"/>
      </w:pPr>
    </w:lvl>
    <w:lvl w:ilvl="2" w:tplc="09A8C0DA">
      <w:start w:val="1"/>
      <w:numFmt w:val="lowerRoman"/>
      <w:pStyle w:val="Lijstopsomteken3"/>
      <w:lvlText w:val="%3."/>
      <w:lvlJc w:val="right"/>
      <w:pPr>
        <w:ind w:left="2160" w:hanging="180"/>
      </w:pPr>
    </w:lvl>
    <w:lvl w:ilvl="3" w:tplc="096E1B34">
      <w:start w:val="1"/>
      <w:numFmt w:val="decimal"/>
      <w:pStyle w:val="Lijstopsomteken3"/>
      <w:lvlText w:val="%4."/>
      <w:lvlJc w:val="left"/>
      <w:pPr>
        <w:ind w:left="2880" w:hanging="360"/>
      </w:pPr>
    </w:lvl>
    <w:lvl w:ilvl="4" w:tplc="13C01382">
      <w:start w:val="1"/>
      <w:numFmt w:val="lowerLetter"/>
      <w:pStyle w:val="Lijstopsomteken3"/>
      <w:lvlText w:val="%5."/>
      <w:lvlJc w:val="left"/>
      <w:pPr>
        <w:ind w:left="3600" w:hanging="360"/>
      </w:pPr>
    </w:lvl>
    <w:lvl w:ilvl="5" w:tplc="C54685F6">
      <w:start w:val="1"/>
      <w:numFmt w:val="lowerRoman"/>
      <w:pStyle w:val="Lijstopsomteken3"/>
      <w:lvlText w:val="%6."/>
      <w:lvlJc w:val="right"/>
      <w:pPr>
        <w:ind w:left="4320" w:hanging="180"/>
      </w:pPr>
    </w:lvl>
    <w:lvl w:ilvl="6" w:tplc="A6D01BCE">
      <w:start w:val="1"/>
      <w:numFmt w:val="decimal"/>
      <w:pStyle w:val="Lijstopsomteken3"/>
      <w:lvlText w:val="%7."/>
      <w:lvlJc w:val="left"/>
      <w:pPr>
        <w:ind w:left="5040" w:hanging="360"/>
      </w:pPr>
    </w:lvl>
    <w:lvl w:ilvl="7" w:tplc="EFAAEC18">
      <w:start w:val="1"/>
      <w:numFmt w:val="lowerLetter"/>
      <w:pStyle w:val="Lijstopsomteken3"/>
      <w:lvlText w:val="%8."/>
      <w:lvlJc w:val="left"/>
      <w:pPr>
        <w:ind w:left="5760" w:hanging="360"/>
      </w:pPr>
    </w:lvl>
    <w:lvl w:ilvl="8" w:tplc="F656C6F0">
      <w:start w:val="1"/>
      <w:numFmt w:val="lowerRoman"/>
      <w:pStyle w:val="Lijstopsomteken3"/>
      <w:lvlText w:val="%9."/>
      <w:lvlJc w:val="right"/>
      <w:pPr>
        <w:ind w:left="6480" w:hanging="180"/>
      </w:pPr>
    </w:lvl>
  </w:abstractNum>
  <w:abstractNum w:abstractNumId="2" w15:restartNumberingAfterBreak="0">
    <w:nsid w:val="FFFFFF83"/>
    <w:multiLevelType w:val="hybridMultilevel"/>
    <w:tmpl w:val="7D56D418"/>
    <w:lvl w:ilvl="0" w:tplc="4AA040BC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D4487886">
      <w:start w:val="1"/>
      <w:numFmt w:val="lowerLetter"/>
      <w:pStyle w:val="Lijstopsomteken2"/>
      <w:lvlText w:val="%2."/>
      <w:lvlJc w:val="left"/>
      <w:pPr>
        <w:ind w:left="1440" w:hanging="360"/>
      </w:pPr>
    </w:lvl>
    <w:lvl w:ilvl="2" w:tplc="0A78DA0A">
      <w:start w:val="1"/>
      <w:numFmt w:val="lowerRoman"/>
      <w:pStyle w:val="Lijstopsomteken2"/>
      <w:lvlText w:val="%3."/>
      <w:lvlJc w:val="right"/>
      <w:pPr>
        <w:ind w:left="2160" w:hanging="180"/>
      </w:pPr>
    </w:lvl>
    <w:lvl w:ilvl="3" w:tplc="4106DD6A">
      <w:start w:val="1"/>
      <w:numFmt w:val="decimal"/>
      <w:pStyle w:val="Lijstopsomteken2"/>
      <w:lvlText w:val="%4."/>
      <w:lvlJc w:val="left"/>
      <w:pPr>
        <w:ind w:left="2880" w:hanging="360"/>
      </w:pPr>
    </w:lvl>
    <w:lvl w:ilvl="4" w:tplc="A6A2311E">
      <w:start w:val="1"/>
      <w:numFmt w:val="lowerLetter"/>
      <w:pStyle w:val="Lijstopsomteken2"/>
      <w:lvlText w:val="%5."/>
      <w:lvlJc w:val="left"/>
      <w:pPr>
        <w:ind w:left="3600" w:hanging="360"/>
      </w:pPr>
    </w:lvl>
    <w:lvl w:ilvl="5" w:tplc="BD3058B2">
      <w:start w:val="1"/>
      <w:numFmt w:val="lowerRoman"/>
      <w:pStyle w:val="Lijstopsomteken2"/>
      <w:lvlText w:val="%6."/>
      <w:lvlJc w:val="right"/>
      <w:pPr>
        <w:ind w:left="4320" w:hanging="180"/>
      </w:pPr>
    </w:lvl>
    <w:lvl w:ilvl="6" w:tplc="257ECD14">
      <w:start w:val="1"/>
      <w:numFmt w:val="decimal"/>
      <w:pStyle w:val="Lijstopsomteken2"/>
      <w:lvlText w:val="%7."/>
      <w:lvlJc w:val="left"/>
      <w:pPr>
        <w:ind w:left="5040" w:hanging="360"/>
      </w:pPr>
    </w:lvl>
    <w:lvl w:ilvl="7" w:tplc="EC60B714">
      <w:start w:val="1"/>
      <w:numFmt w:val="lowerLetter"/>
      <w:pStyle w:val="Lijstopsomteken2"/>
      <w:lvlText w:val="%8."/>
      <w:lvlJc w:val="left"/>
      <w:pPr>
        <w:ind w:left="5760" w:hanging="360"/>
      </w:pPr>
    </w:lvl>
    <w:lvl w:ilvl="8" w:tplc="EE34F57A">
      <w:start w:val="1"/>
      <w:numFmt w:val="lowerRoman"/>
      <w:pStyle w:val="Lijstopsomteken2"/>
      <w:lvlText w:val="%9."/>
      <w:lvlJc w:val="right"/>
      <w:pPr>
        <w:ind w:left="6480" w:hanging="180"/>
      </w:pPr>
    </w:lvl>
  </w:abstractNum>
  <w:abstractNum w:abstractNumId="3" w15:restartNumberingAfterBreak="0">
    <w:nsid w:val="FFFFFF88"/>
    <w:multiLevelType w:val="hybridMultilevel"/>
    <w:tmpl w:val="C4C2F988"/>
    <w:lvl w:ilvl="0" w:tplc="D11A7100">
      <w:start w:val="1"/>
      <w:numFmt w:val="decimal"/>
      <w:pStyle w:val="Lijstnummering"/>
      <w:lvlText w:val="%1."/>
      <w:lvlJc w:val="left"/>
      <w:pPr>
        <w:tabs>
          <w:tab w:val="num" w:pos="567"/>
        </w:tabs>
        <w:ind w:left="567" w:hanging="425"/>
      </w:pPr>
      <w:rPr>
        <w:rFonts w:hint="default"/>
      </w:rPr>
    </w:lvl>
    <w:lvl w:ilvl="1" w:tplc="7CD09492">
      <w:start w:val="1"/>
      <w:numFmt w:val="lowerLetter"/>
      <w:pStyle w:val="Lijstnummering"/>
      <w:lvlText w:val="%2."/>
      <w:lvlJc w:val="left"/>
      <w:pPr>
        <w:ind w:left="1440" w:hanging="360"/>
      </w:pPr>
    </w:lvl>
    <w:lvl w:ilvl="2" w:tplc="361068C6">
      <w:start w:val="1"/>
      <w:numFmt w:val="lowerRoman"/>
      <w:pStyle w:val="Lijstnummering"/>
      <w:lvlText w:val="%3."/>
      <w:lvlJc w:val="right"/>
      <w:pPr>
        <w:ind w:left="2160" w:hanging="180"/>
      </w:pPr>
    </w:lvl>
    <w:lvl w:ilvl="3" w:tplc="D43CA2CC">
      <w:start w:val="1"/>
      <w:numFmt w:val="decimal"/>
      <w:pStyle w:val="Lijstnummering"/>
      <w:lvlText w:val="%4."/>
      <w:lvlJc w:val="left"/>
      <w:pPr>
        <w:ind w:left="2880" w:hanging="360"/>
      </w:pPr>
    </w:lvl>
    <w:lvl w:ilvl="4" w:tplc="0298E93C">
      <w:start w:val="1"/>
      <w:numFmt w:val="lowerLetter"/>
      <w:pStyle w:val="Lijstnummering"/>
      <w:lvlText w:val="%5."/>
      <w:lvlJc w:val="left"/>
      <w:pPr>
        <w:ind w:left="3600" w:hanging="360"/>
      </w:pPr>
    </w:lvl>
    <w:lvl w:ilvl="5" w:tplc="4CCC80B6">
      <w:start w:val="1"/>
      <w:numFmt w:val="lowerRoman"/>
      <w:pStyle w:val="Lijstnummering"/>
      <w:lvlText w:val="%6."/>
      <w:lvlJc w:val="right"/>
      <w:pPr>
        <w:ind w:left="4320" w:hanging="180"/>
      </w:pPr>
    </w:lvl>
    <w:lvl w:ilvl="6" w:tplc="5C34CE9E">
      <w:start w:val="1"/>
      <w:numFmt w:val="decimal"/>
      <w:pStyle w:val="Lijstnummering"/>
      <w:lvlText w:val="%7."/>
      <w:lvlJc w:val="left"/>
      <w:pPr>
        <w:ind w:left="5040" w:hanging="360"/>
      </w:pPr>
    </w:lvl>
    <w:lvl w:ilvl="7" w:tplc="3CEEDC06">
      <w:start w:val="1"/>
      <w:numFmt w:val="lowerLetter"/>
      <w:pStyle w:val="Lijstnummering"/>
      <w:lvlText w:val="%8."/>
      <w:lvlJc w:val="left"/>
      <w:pPr>
        <w:ind w:left="5760" w:hanging="360"/>
      </w:pPr>
    </w:lvl>
    <w:lvl w:ilvl="8" w:tplc="8E9A269A">
      <w:start w:val="1"/>
      <w:numFmt w:val="lowerRoman"/>
      <w:pStyle w:val="Lijstnummering"/>
      <w:lvlText w:val="%9."/>
      <w:lvlJc w:val="right"/>
      <w:pPr>
        <w:ind w:left="6480" w:hanging="180"/>
      </w:pPr>
    </w:lvl>
  </w:abstractNum>
  <w:abstractNum w:abstractNumId="4" w15:restartNumberingAfterBreak="0">
    <w:nsid w:val="FFFFFF89"/>
    <w:multiLevelType w:val="hybridMultilevel"/>
    <w:tmpl w:val="81D6898C"/>
    <w:lvl w:ilvl="0" w:tplc="13445FD4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641176">
      <w:start w:val="1"/>
      <w:numFmt w:val="lowerLetter"/>
      <w:pStyle w:val="Lijstopsomteken"/>
      <w:lvlText w:val="%2."/>
      <w:lvlJc w:val="left"/>
      <w:pPr>
        <w:ind w:left="1440" w:hanging="360"/>
      </w:pPr>
    </w:lvl>
    <w:lvl w:ilvl="2" w:tplc="48729FE4">
      <w:start w:val="1"/>
      <w:numFmt w:val="lowerRoman"/>
      <w:pStyle w:val="Lijstopsomteken"/>
      <w:lvlText w:val="%3."/>
      <w:lvlJc w:val="right"/>
      <w:pPr>
        <w:ind w:left="2160" w:hanging="180"/>
      </w:pPr>
    </w:lvl>
    <w:lvl w:ilvl="3" w:tplc="83C24D2E">
      <w:start w:val="1"/>
      <w:numFmt w:val="decimal"/>
      <w:pStyle w:val="Lijstopsomteken"/>
      <w:lvlText w:val="%4."/>
      <w:lvlJc w:val="left"/>
      <w:pPr>
        <w:ind w:left="2880" w:hanging="360"/>
      </w:pPr>
    </w:lvl>
    <w:lvl w:ilvl="4" w:tplc="5428E2FA">
      <w:start w:val="1"/>
      <w:numFmt w:val="lowerLetter"/>
      <w:pStyle w:val="Lijstopsomteken"/>
      <w:lvlText w:val="%5."/>
      <w:lvlJc w:val="left"/>
      <w:pPr>
        <w:ind w:left="3600" w:hanging="360"/>
      </w:pPr>
    </w:lvl>
    <w:lvl w:ilvl="5" w:tplc="55D40C54">
      <w:start w:val="1"/>
      <w:numFmt w:val="lowerRoman"/>
      <w:pStyle w:val="Lijstopsomteken"/>
      <w:lvlText w:val="%6."/>
      <w:lvlJc w:val="right"/>
      <w:pPr>
        <w:ind w:left="4320" w:hanging="180"/>
      </w:pPr>
    </w:lvl>
    <w:lvl w:ilvl="6" w:tplc="6B88AF4E">
      <w:start w:val="1"/>
      <w:numFmt w:val="decimal"/>
      <w:pStyle w:val="Lijstopsomteken"/>
      <w:lvlText w:val="%7."/>
      <w:lvlJc w:val="left"/>
      <w:pPr>
        <w:ind w:left="5040" w:hanging="360"/>
      </w:pPr>
    </w:lvl>
    <w:lvl w:ilvl="7" w:tplc="F120FCC4">
      <w:start w:val="1"/>
      <w:numFmt w:val="lowerLetter"/>
      <w:pStyle w:val="Lijstopsomteken"/>
      <w:lvlText w:val="%8."/>
      <w:lvlJc w:val="left"/>
      <w:pPr>
        <w:ind w:left="5760" w:hanging="360"/>
      </w:pPr>
    </w:lvl>
    <w:lvl w:ilvl="8" w:tplc="6F1CDF3C">
      <w:start w:val="1"/>
      <w:numFmt w:val="lowerRoman"/>
      <w:pStyle w:val="Lijstopsomteken"/>
      <w:lvlText w:val="%9."/>
      <w:lvlJc w:val="right"/>
      <w:pPr>
        <w:ind w:left="6480" w:hanging="180"/>
      </w:pPr>
    </w:lvl>
  </w:abstractNum>
  <w:abstractNum w:abstractNumId="5" w15:restartNumberingAfterBreak="0">
    <w:nsid w:val="055B1C07"/>
    <w:multiLevelType w:val="hybridMultilevel"/>
    <w:tmpl w:val="E940EFCA"/>
    <w:lvl w:ilvl="0" w:tplc="B044A0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967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83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A4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C5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2D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68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CB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6A4E"/>
    <w:multiLevelType w:val="hybridMultilevel"/>
    <w:tmpl w:val="13EECED6"/>
    <w:lvl w:ilvl="0" w:tplc="A1501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EEA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82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C6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64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C6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48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8B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49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075E8"/>
    <w:multiLevelType w:val="hybridMultilevel"/>
    <w:tmpl w:val="4B881EA6"/>
    <w:lvl w:ilvl="0" w:tplc="134A4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8B6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1A1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E8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8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E0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28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AD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C4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5486"/>
    <w:multiLevelType w:val="hybridMultilevel"/>
    <w:tmpl w:val="ACCA37FC"/>
    <w:lvl w:ilvl="0" w:tplc="4B94D9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02FC"/>
    <w:multiLevelType w:val="hybridMultilevel"/>
    <w:tmpl w:val="73EA7208"/>
    <w:lvl w:ilvl="0" w:tplc="0232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AE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E1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24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08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2B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CF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E8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E2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67B3A"/>
    <w:multiLevelType w:val="hybridMultilevel"/>
    <w:tmpl w:val="DB640EB6"/>
    <w:lvl w:ilvl="0" w:tplc="CA965C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6635B"/>
    <w:multiLevelType w:val="hybridMultilevel"/>
    <w:tmpl w:val="0C767534"/>
    <w:lvl w:ilvl="0" w:tplc="E9700A0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C424540A" w:tentative="1">
      <w:start w:val="1"/>
      <w:numFmt w:val="lowerLetter"/>
      <w:lvlText w:val="%2."/>
      <w:lvlJc w:val="left"/>
      <w:pPr>
        <w:ind w:left="1080" w:hanging="360"/>
      </w:pPr>
    </w:lvl>
    <w:lvl w:ilvl="2" w:tplc="69E0563A" w:tentative="1">
      <w:start w:val="1"/>
      <w:numFmt w:val="lowerRoman"/>
      <w:lvlText w:val="%3."/>
      <w:lvlJc w:val="right"/>
      <w:pPr>
        <w:ind w:left="1800" w:hanging="180"/>
      </w:pPr>
    </w:lvl>
    <w:lvl w:ilvl="3" w:tplc="6A467790" w:tentative="1">
      <w:start w:val="1"/>
      <w:numFmt w:val="decimal"/>
      <w:lvlText w:val="%4."/>
      <w:lvlJc w:val="left"/>
      <w:pPr>
        <w:ind w:left="2520" w:hanging="360"/>
      </w:pPr>
    </w:lvl>
    <w:lvl w:ilvl="4" w:tplc="3B06D1D0" w:tentative="1">
      <w:start w:val="1"/>
      <w:numFmt w:val="lowerLetter"/>
      <w:lvlText w:val="%5."/>
      <w:lvlJc w:val="left"/>
      <w:pPr>
        <w:ind w:left="3240" w:hanging="360"/>
      </w:pPr>
    </w:lvl>
    <w:lvl w:ilvl="5" w:tplc="9B186936" w:tentative="1">
      <w:start w:val="1"/>
      <w:numFmt w:val="lowerRoman"/>
      <w:lvlText w:val="%6."/>
      <w:lvlJc w:val="right"/>
      <w:pPr>
        <w:ind w:left="3960" w:hanging="180"/>
      </w:pPr>
    </w:lvl>
    <w:lvl w:ilvl="6" w:tplc="BFCA36A6" w:tentative="1">
      <w:start w:val="1"/>
      <w:numFmt w:val="decimal"/>
      <w:lvlText w:val="%7."/>
      <w:lvlJc w:val="left"/>
      <w:pPr>
        <w:ind w:left="4680" w:hanging="360"/>
      </w:pPr>
    </w:lvl>
    <w:lvl w:ilvl="7" w:tplc="FC30417A" w:tentative="1">
      <w:start w:val="1"/>
      <w:numFmt w:val="lowerLetter"/>
      <w:lvlText w:val="%8."/>
      <w:lvlJc w:val="left"/>
      <w:pPr>
        <w:ind w:left="5400" w:hanging="360"/>
      </w:pPr>
    </w:lvl>
    <w:lvl w:ilvl="8" w:tplc="3B3AA2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48792E"/>
    <w:multiLevelType w:val="multilevel"/>
    <w:tmpl w:val="4AAA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B24E84"/>
    <w:multiLevelType w:val="hybridMultilevel"/>
    <w:tmpl w:val="C90082F4"/>
    <w:lvl w:ilvl="0" w:tplc="3D3ED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8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4E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4E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65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EF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E2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6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09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019D"/>
    <w:multiLevelType w:val="hybridMultilevel"/>
    <w:tmpl w:val="42041FE2"/>
    <w:lvl w:ilvl="0" w:tplc="6A92F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A5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8D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6A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2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06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24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45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84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67AC"/>
    <w:multiLevelType w:val="hybridMultilevel"/>
    <w:tmpl w:val="E0B2A07C"/>
    <w:lvl w:ilvl="0" w:tplc="478C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AA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89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20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2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66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48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09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45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E6437"/>
    <w:multiLevelType w:val="hybridMultilevel"/>
    <w:tmpl w:val="FFFFFFFF"/>
    <w:lvl w:ilvl="0" w:tplc="CFD24D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201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05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A2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E5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44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EC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4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2E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F15A8"/>
    <w:multiLevelType w:val="hybridMultilevel"/>
    <w:tmpl w:val="1480D3CE"/>
    <w:lvl w:ilvl="0" w:tplc="FC5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2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E7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E4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2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0D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40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6F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EE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6C6C"/>
    <w:multiLevelType w:val="hybridMultilevel"/>
    <w:tmpl w:val="86FE51F4"/>
    <w:lvl w:ilvl="0" w:tplc="667CF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8AF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F0C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E5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D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E4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C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E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E2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B16C4"/>
    <w:multiLevelType w:val="hybridMultilevel"/>
    <w:tmpl w:val="0CB8605C"/>
    <w:lvl w:ilvl="0" w:tplc="68062880">
      <w:start w:val="1"/>
      <w:numFmt w:val="bullet"/>
      <w:pStyle w:val="Lijstopsomteken4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1CAA0D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D21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28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CC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8A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ED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2C6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E4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2681A"/>
    <w:multiLevelType w:val="hybridMultilevel"/>
    <w:tmpl w:val="A3DCD650"/>
    <w:lvl w:ilvl="0" w:tplc="B7945C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30D43"/>
    <w:multiLevelType w:val="hybridMultilevel"/>
    <w:tmpl w:val="41AA85C8"/>
    <w:lvl w:ilvl="0" w:tplc="705637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C3456"/>
    <w:multiLevelType w:val="hybridMultilevel"/>
    <w:tmpl w:val="FE06C086"/>
    <w:lvl w:ilvl="0" w:tplc="55982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2D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6A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C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21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C2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44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27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40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77873">
    <w:abstractNumId w:val="5"/>
  </w:num>
  <w:num w:numId="2" w16cid:durableId="1785535255">
    <w:abstractNumId w:val="22"/>
  </w:num>
  <w:num w:numId="3" w16cid:durableId="629868625">
    <w:abstractNumId w:val="13"/>
  </w:num>
  <w:num w:numId="4" w16cid:durableId="133986493">
    <w:abstractNumId w:val="7"/>
  </w:num>
  <w:num w:numId="5" w16cid:durableId="1377774477">
    <w:abstractNumId w:val="17"/>
  </w:num>
  <w:num w:numId="6" w16cid:durableId="338240398">
    <w:abstractNumId w:val="14"/>
  </w:num>
  <w:num w:numId="7" w16cid:durableId="529337910">
    <w:abstractNumId w:val="6"/>
  </w:num>
  <w:num w:numId="8" w16cid:durableId="2115591913">
    <w:abstractNumId w:val="18"/>
  </w:num>
  <w:num w:numId="9" w16cid:durableId="1550336338">
    <w:abstractNumId w:val="15"/>
  </w:num>
  <w:num w:numId="10" w16cid:durableId="1440486682">
    <w:abstractNumId w:val="9"/>
  </w:num>
  <w:num w:numId="11" w16cid:durableId="1841505904">
    <w:abstractNumId w:val="4"/>
  </w:num>
  <w:num w:numId="12" w16cid:durableId="1782870405">
    <w:abstractNumId w:val="2"/>
  </w:num>
  <w:num w:numId="13" w16cid:durableId="997148882">
    <w:abstractNumId w:val="1"/>
  </w:num>
  <w:num w:numId="14" w16cid:durableId="236285164">
    <w:abstractNumId w:val="0"/>
  </w:num>
  <w:num w:numId="15" w16cid:durableId="2140225698">
    <w:abstractNumId w:val="3"/>
  </w:num>
  <w:num w:numId="16" w16cid:durableId="1833181854">
    <w:abstractNumId w:val="19"/>
  </w:num>
  <w:num w:numId="17" w16cid:durableId="914162895">
    <w:abstractNumId w:val="11"/>
  </w:num>
  <w:num w:numId="18" w16cid:durableId="98454165">
    <w:abstractNumId w:val="20"/>
  </w:num>
  <w:num w:numId="19" w16cid:durableId="563301098">
    <w:abstractNumId w:val="16"/>
  </w:num>
  <w:num w:numId="20" w16cid:durableId="1804612932">
    <w:abstractNumId w:val="21"/>
  </w:num>
  <w:num w:numId="21" w16cid:durableId="623125056">
    <w:abstractNumId w:val="8"/>
  </w:num>
  <w:num w:numId="22" w16cid:durableId="1200170705">
    <w:abstractNumId w:val="10"/>
  </w:num>
  <w:num w:numId="23" w16cid:durableId="19035194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" w:vendorID="1" w:dllVersion="512" w:checkStyle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EB"/>
    <w:rsid w:val="000006A6"/>
    <w:rsid w:val="00001DA4"/>
    <w:rsid w:val="0000215B"/>
    <w:rsid w:val="00004B80"/>
    <w:rsid w:val="0001051D"/>
    <w:rsid w:val="00012461"/>
    <w:rsid w:val="00012BE1"/>
    <w:rsid w:val="00015726"/>
    <w:rsid w:val="000179BA"/>
    <w:rsid w:val="00020BF7"/>
    <w:rsid w:val="00021339"/>
    <w:rsid w:val="0002315C"/>
    <w:rsid w:val="00023CC2"/>
    <w:rsid w:val="00023EED"/>
    <w:rsid w:val="00030C2F"/>
    <w:rsid w:val="00031444"/>
    <w:rsid w:val="00031650"/>
    <w:rsid w:val="0003373A"/>
    <w:rsid w:val="00033E40"/>
    <w:rsid w:val="000402B9"/>
    <w:rsid w:val="000407BB"/>
    <w:rsid w:val="000411D0"/>
    <w:rsid w:val="00042048"/>
    <w:rsid w:val="00042CDB"/>
    <w:rsid w:val="00044845"/>
    <w:rsid w:val="000457E9"/>
    <w:rsid w:val="00046672"/>
    <w:rsid w:val="00053B29"/>
    <w:rsid w:val="00056C15"/>
    <w:rsid w:val="0006041D"/>
    <w:rsid w:val="00061109"/>
    <w:rsid w:val="00061F7B"/>
    <w:rsid w:val="00062A95"/>
    <w:rsid w:val="00062BEB"/>
    <w:rsid w:val="0006508D"/>
    <w:rsid w:val="0006599B"/>
    <w:rsid w:val="0007078B"/>
    <w:rsid w:val="00071BA6"/>
    <w:rsid w:val="000725A6"/>
    <w:rsid w:val="0007424F"/>
    <w:rsid w:val="00074F27"/>
    <w:rsid w:val="00075879"/>
    <w:rsid w:val="00077944"/>
    <w:rsid w:val="000815AF"/>
    <w:rsid w:val="00082F01"/>
    <w:rsid w:val="00087B30"/>
    <w:rsid w:val="0009569E"/>
    <w:rsid w:val="00096D0E"/>
    <w:rsid w:val="000A1B0C"/>
    <w:rsid w:val="000A22FB"/>
    <w:rsid w:val="000A5E83"/>
    <w:rsid w:val="000A7677"/>
    <w:rsid w:val="000B0FBC"/>
    <w:rsid w:val="000B12E2"/>
    <w:rsid w:val="000B1F68"/>
    <w:rsid w:val="000C504D"/>
    <w:rsid w:val="000C64BA"/>
    <w:rsid w:val="000D0669"/>
    <w:rsid w:val="000D3A5A"/>
    <w:rsid w:val="000D4792"/>
    <w:rsid w:val="000D4C19"/>
    <w:rsid w:val="000D51CA"/>
    <w:rsid w:val="000D66D2"/>
    <w:rsid w:val="000E2E47"/>
    <w:rsid w:val="000E34A5"/>
    <w:rsid w:val="000E381D"/>
    <w:rsid w:val="000E3CEC"/>
    <w:rsid w:val="000E4A04"/>
    <w:rsid w:val="000E7AA6"/>
    <w:rsid w:val="000F0AEC"/>
    <w:rsid w:val="000F0FE4"/>
    <w:rsid w:val="000F10C6"/>
    <w:rsid w:val="000F2539"/>
    <w:rsid w:val="000F4D4F"/>
    <w:rsid w:val="000F4EDA"/>
    <w:rsid w:val="0010143A"/>
    <w:rsid w:val="00102AC9"/>
    <w:rsid w:val="00111662"/>
    <w:rsid w:val="00115619"/>
    <w:rsid w:val="00120FC1"/>
    <w:rsid w:val="00123BCD"/>
    <w:rsid w:val="00127801"/>
    <w:rsid w:val="001311B5"/>
    <w:rsid w:val="00131794"/>
    <w:rsid w:val="0013332B"/>
    <w:rsid w:val="00133ABC"/>
    <w:rsid w:val="00133AD8"/>
    <w:rsid w:val="0013610E"/>
    <w:rsid w:val="00136CD2"/>
    <w:rsid w:val="001370A5"/>
    <w:rsid w:val="00137E7F"/>
    <w:rsid w:val="00141345"/>
    <w:rsid w:val="001456E3"/>
    <w:rsid w:val="00151150"/>
    <w:rsid w:val="001519A4"/>
    <w:rsid w:val="00153973"/>
    <w:rsid w:val="001542A4"/>
    <w:rsid w:val="0015455F"/>
    <w:rsid w:val="0015510B"/>
    <w:rsid w:val="0015585C"/>
    <w:rsid w:val="001676DB"/>
    <w:rsid w:val="0017145B"/>
    <w:rsid w:val="00171E8C"/>
    <w:rsid w:val="00172305"/>
    <w:rsid w:val="00174AFD"/>
    <w:rsid w:val="00175634"/>
    <w:rsid w:val="00175F23"/>
    <w:rsid w:val="001761A5"/>
    <w:rsid w:val="001770DE"/>
    <w:rsid w:val="001819E3"/>
    <w:rsid w:val="00181B8C"/>
    <w:rsid w:val="00182C33"/>
    <w:rsid w:val="00184274"/>
    <w:rsid w:val="00184DC1"/>
    <w:rsid w:val="00186997"/>
    <w:rsid w:val="00186B62"/>
    <w:rsid w:val="00190ABB"/>
    <w:rsid w:val="00193CB9"/>
    <w:rsid w:val="00196865"/>
    <w:rsid w:val="001A08E3"/>
    <w:rsid w:val="001A24C9"/>
    <w:rsid w:val="001A38C6"/>
    <w:rsid w:val="001A3B22"/>
    <w:rsid w:val="001A45A3"/>
    <w:rsid w:val="001A4B3B"/>
    <w:rsid w:val="001A5105"/>
    <w:rsid w:val="001A7197"/>
    <w:rsid w:val="001B0753"/>
    <w:rsid w:val="001B0DB0"/>
    <w:rsid w:val="001B16B5"/>
    <w:rsid w:val="001B20FA"/>
    <w:rsid w:val="001B24CF"/>
    <w:rsid w:val="001B3A4C"/>
    <w:rsid w:val="001B3F14"/>
    <w:rsid w:val="001B42FB"/>
    <w:rsid w:val="001B534D"/>
    <w:rsid w:val="001B6B37"/>
    <w:rsid w:val="001B76D1"/>
    <w:rsid w:val="001C3D03"/>
    <w:rsid w:val="001C3E35"/>
    <w:rsid w:val="001C45CB"/>
    <w:rsid w:val="001C5207"/>
    <w:rsid w:val="001D015D"/>
    <w:rsid w:val="001D3E50"/>
    <w:rsid w:val="001D4332"/>
    <w:rsid w:val="001D6805"/>
    <w:rsid w:val="001D6BB6"/>
    <w:rsid w:val="001E0996"/>
    <w:rsid w:val="001E2005"/>
    <w:rsid w:val="001E4B16"/>
    <w:rsid w:val="001E5C9E"/>
    <w:rsid w:val="001E64FE"/>
    <w:rsid w:val="001F4619"/>
    <w:rsid w:val="001F4EB6"/>
    <w:rsid w:val="001F5807"/>
    <w:rsid w:val="001F603F"/>
    <w:rsid w:val="00210097"/>
    <w:rsid w:val="00211F6E"/>
    <w:rsid w:val="002127CC"/>
    <w:rsid w:val="00215723"/>
    <w:rsid w:val="0021676B"/>
    <w:rsid w:val="00217255"/>
    <w:rsid w:val="0022082D"/>
    <w:rsid w:val="00222BBA"/>
    <w:rsid w:val="002239B9"/>
    <w:rsid w:val="002255A4"/>
    <w:rsid w:val="00225676"/>
    <w:rsid w:val="002264EA"/>
    <w:rsid w:val="0023068C"/>
    <w:rsid w:val="00236BDB"/>
    <w:rsid w:val="00237FAC"/>
    <w:rsid w:val="0024056E"/>
    <w:rsid w:val="00242FF0"/>
    <w:rsid w:val="00246813"/>
    <w:rsid w:val="00250A4F"/>
    <w:rsid w:val="00252D19"/>
    <w:rsid w:val="00253D01"/>
    <w:rsid w:val="002545B3"/>
    <w:rsid w:val="002571B1"/>
    <w:rsid w:val="002578A0"/>
    <w:rsid w:val="00257BAD"/>
    <w:rsid w:val="00263E03"/>
    <w:rsid w:val="0027571C"/>
    <w:rsid w:val="002800FE"/>
    <w:rsid w:val="00281BEC"/>
    <w:rsid w:val="002854F3"/>
    <w:rsid w:val="00285D3A"/>
    <w:rsid w:val="00287D46"/>
    <w:rsid w:val="0029041D"/>
    <w:rsid w:val="00291C36"/>
    <w:rsid w:val="00296D53"/>
    <w:rsid w:val="002A38AC"/>
    <w:rsid w:val="002A3BD2"/>
    <w:rsid w:val="002A50FC"/>
    <w:rsid w:val="002A59EF"/>
    <w:rsid w:val="002A6B50"/>
    <w:rsid w:val="002B00A3"/>
    <w:rsid w:val="002B114A"/>
    <w:rsid w:val="002B6C04"/>
    <w:rsid w:val="002C1901"/>
    <w:rsid w:val="002C2177"/>
    <w:rsid w:val="002C2D22"/>
    <w:rsid w:val="002C5C67"/>
    <w:rsid w:val="002C5DF7"/>
    <w:rsid w:val="002C7CB0"/>
    <w:rsid w:val="002D0922"/>
    <w:rsid w:val="002D3492"/>
    <w:rsid w:val="002D5528"/>
    <w:rsid w:val="002E037F"/>
    <w:rsid w:val="002E1203"/>
    <w:rsid w:val="002E1B51"/>
    <w:rsid w:val="002E2519"/>
    <w:rsid w:val="002F4462"/>
    <w:rsid w:val="002F52D6"/>
    <w:rsid w:val="002F5C12"/>
    <w:rsid w:val="002F6435"/>
    <w:rsid w:val="002F7D28"/>
    <w:rsid w:val="00300D3E"/>
    <w:rsid w:val="00301F6F"/>
    <w:rsid w:val="00304716"/>
    <w:rsid w:val="003100BD"/>
    <w:rsid w:val="00310F34"/>
    <w:rsid w:val="00312241"/>
    <w:rsid w:val="00313AF2"/>
    <w:rsid w:val="00315774"/>
    <w:rsid w:val="00316586"/>
    <w:rsid w:val="00316AAC"/>
    <w:rsid w:val="00320789"/>
    <w:rsid w:val="00320E87"/>
    <w:rsid w:val="00323E77"/>
    <w:rsid w:val="00325400"/>
    <w:rsid w:val="00330136"/>
    <w:rsid w:val="003336D5"/>
    <w:rsid w:val="00333DAF"/>
    <w:rsid w:val="00333FFC"/>
    <w:rsid w:val="00337458"/>
    <w:rsid w:val="00346293"/>
    <w:rsid w:val="003472CE"/>
    <w:rsid w:val="003518E3"/>
    <w:rsid w:val="00352261"/>
    <w:rsid w:val="003530EB"/>
    <w:rsid w:val="00353815"/>
    <w:rsid w:val="00355F32"/>
    <w:rsid w:val="00361785"/>
    <w:rsid w:val="00362D61"/>
    <w:rsid w:val="003708E8"/>
    <w:rsid w:val="003709DF"/>
    <w:rsid w:val="00372747"/>
    <w:rsid w:val="00374871"/>
    <w:rsid w:val="00380B43"/>
    <w:rsid w:val="00380F8D"/>
    <w:rsid w:val="0038207C"/>
    <w:rsid w:val="00382B37"/>
    <w:rsid w:val="0038403A"/>
    <w:rsid w:val="00384A0D"/>
    <w:rsid w:val="00385C60"/>
    <w:rsid w:val="003864FE"/>
    <w:rsid w:val="00386FEE"/>
    <w:rsid w:val="003931F3"/>
    <w:rsid w:val="0039392B"/>
    <w:rsid w:val="003952EF"/>
    <w:rsid w:val="00397787"/>
    <w:rsid w:val="003A03A6"/>
    <w:rsid w:val="003A0F82"/>
    <w:rsid w:val="003A33F0"/>
    <w:rsid w:val="003A3533"/>
    <w:rsid w:val="003A370D"/>
    <w:rsid w:val="003A4336"/>
    <w:rsid w:val="003B2E3A"/>
    <w:rsid w:val="003C13E2"/>
    <w:rsid w:val="003C661C"/>
    <w:rsid w:val="003D2884"/>
    <w:rsid w:val="003D61C5"/>
    <w:rsid w:val="003D7D04"/>
    <w:rsid w:val="003E031A"/>
    <w:rsid w:val="003E165D"/>
    <w:rsid w:val="003E1E4C"/>
    <w:rsid w:val="003E5CF6"/>
    <w:rsid w:val="003F0691"/>
    <w:rsid w:val="003F1138"/>
    <w:rsid w:val="003F1F19"/>
    <w:rsid w:val="003F2A8A"/>
    <w:rsid w:val="003F3C53"/>
    <w:rsid w:val="00401B79"/>
    <w:rsid w:val="00406F3C"/>
    <w:rsid w:val="00410444"/>
    <w:rsid w:val="00411FB8"/>
    <w:rsid w:val="00413AD5"/>
    <w:rsid w:val="00415804"/>
    <w:rsid w:val="00416CC7"/>
    <w:rsid w:val="0042205B"/>
    <w:rsid w:val="00422DEB"/>
    <w:rsid w:val="00422E80"/>
    <w:rsid w:val="0042631C"/>
    <w:rsid w:val="00431952"/>
    <w:rsid w:val="004406C1"/>
    <w:rsid w:val="00440B45"/>
    <w:rsid w:val="00441869"/>
    <w:rsid w:val="00443C67"/>
    <w:rsid w:val="00443DDD"/>
    <w:rsid w:val="004450A7"/>
    <w:rsid w:val="004456E8"/>
    <w:rsid w:val="00450FEE"/>
    <w:rsid w:val="004520D7"/>
    <w:rsid w:val="0046158E"/>
    <w:rsid w:val="004672A6"/>
    <w:rsid w:val="0046734B"/>
    <w:rsid w:val="0047054E"/>
    <w:rsid w:val="0047098F"/>
    <w:rsid w:val="00473BC1"/>
    <w:rsid w:val="00475C84"/>
    <w:rsid w:val="00490632"/>
    <w:rsid w:val="0049125B"/>
    <w:rsid w:val="004916F5"/>
    <w:rsid w:val="0049182C"/>
    <w:rsid w:val="00493AA3"/>
    <w:rsid w:val="00493F4F"/>
    <w:rsid w:val="00495E66"/>
    <w:rsid w:val="004A3A94"/>
    <w:rsid w:val="004A7430"/>
    <w:rsid w:val="004B04A6"/>
    <w:rsid w:val="004B27C5"/>
    <w:rsid w:val="004B35CC"/>
    <w:rsid w:val="004B59F6"/>
    <w:rsid w:val="004B7C92"/>
    <w:rsid w:val="004C0D2E"/>
    <w:rsid w:val="004C1166"/>
    <w:rsid w:val="004C200F"/>
    <w:rsid w:val="004C59EF"/>
    <w:rsid w:val="004C7178"/>
    <w:rsid w:val="004D3BF6"/>
    <w:rsid w:val="004D47DA"/>
    <w:rsid w:val="004D625D"/>
    <w:rsid w:val="004E588D"/>
    <w:rsid w:val="004E5FCC"/>
    <w:rsid w:val="004F3251"/>
    <w:rsid w:val="004F3480"/>
    <w:rsid w:val="004F41E4"/>
    <w:rsid w:val="004F4D56"/>
    <w:rsid w:val="004F68CA"/>
    <w:rsid w:val="0050334B"/>
    <w:rsid w:val="005035B4"/>
    <w:rsid w:val="005053C4"/>
    <w:rsid w:val="00511F93"/>
    <w:rsid w:val="00515000"/>
    <w:rsid w:val="00517A45"/>
    <w:rsid w:val="00517B6C"/>
    <w:rsid w:val="00522063"/>
    <w:rsid w:val="00522406"/>
    <w:rsid w:val="00522D9D"/>
    <w:rsid w:val="00525052"/>
    <w:rsid w:val="00525A3F"/>
    <w:rsid w:val="00527692"/>
    <w:rsid w:val="00532838"/>
    <w:rsid w:val="005330E4"/>
    <w:rsid w:val="0053432A"/>
    <w:rsid w:val="00541661"/>
    <w:rsid w:val="00541A5D"/>
    <w:rsid w:val="0054310F"/>
    <w:rsid w:val="005519BE"/>
    <w:rsid w:val="00552C46"/>
    <w:rsid w:val="0055380C"/>
    <w:rsid w:val="00553A82"/>
    <w:rsid w:val="0056024C"/>
    <w:rsid w:val="00560C6E"/>
    <w:rsid w:val="00562288"/>
    <w:rsid w:val="005649CF"/>
    <w:rsid w:val="00564E2A"/>
    <w:rsid w:val="00565612"/>
    <w:rsid w:val="00566255"/>
    <w:rsid w:val="00567511"/>
    <w:rsid w:val="00575B04"/>
    <w:rsid w:val="00575F0D"/>
    <w:rsid w:val="005769C2"/>
    <w:rsid w:val="00581D37"/>
    <w:rsid w:val="0058253C"/>
    <w:rsid w:val="00583966"/>
    <w:rsid w:val="00587CEE"/>
    <w:rsid w:val="00592174"/>
    <w:rsid w:val="00592EF1"/>
    <w:rsid w:val="00593E3F"/>
    <w:rsid w:val="005969E5"/>
    <w:rsid w:val="005A59E2"/>
    <w:rsid w:val="005B6C94"/>
    <w:rsid w:val="005B73C4"/>
    <w:rsid w:val="005C11C9"/>
    <w:rsid w:val="005C3B8C"/>
    <w:rsid w:val="005C5B77"/>
    <w:rsid w:val="005D01FE"/>
    <w:rsid w:val="005D2AEB"/>
    <w:rsid w:val="005D5666"/>
    <w:rsid w:val="005D58F5"/>
    <w:rsid w:val="005D7007"/>
    <w:rsid w:val="005D7020"/>
    <w:rsid w:val="005E2D69"/>
    <w:rsid w:val="005E5869"/>
    <w:rsid w:val="005E6006"/>
    <w:rsid w:val="005E6F9B"/>
    <w:rsid w:val="005F006F"/>
    <w:rsid w:val="005F0426"/>
    <w:rsid w:val="005F0C3F"/>
    <w:rsid w:val="005F1077"/>
    <w:rsid w:val="005F2194"/>
    <w:rsid w:val="005F28A0"/>
    <w:rsid w:val="005F576A"/>
    <w:rsid w:val="005F6826"/>
    <w:rsid w:val="00610AB6"/>
    <w:rsid w:val="006137E4"/>
    <w:rsid w:val="00622915"/>
    <w:rsid w:val="006244FD"/>
    <w:rsid w:val="00624E04"/>
    <w:rsid w:val="00626347"/>
    <w:rsid w:val="00627D52"/>
    <w:rsid w:val="00630B85"/>
    <w:rsid w:val="0063407C"/>
    <w:rsid w:val="00651DE3"/>
    <w:rsid w:val="00652A18"/>
    <w:rsid w:val="006550F5"/>
    <w:rsid w:val="00655A52"/>
    <w:rsid w:val="00656873"/>
    <w:rsid w:val="0066251B"/>
    <w:rsid w:val="006646DA"/>
    <w:rsid w:val="006658AE"/>
    <w:rsid w:val="00665FD8"/>
    <w:rsid w:val="00671AB9"/>
    <w:rsid w:val="0067232C"/>
    <w:rsid w:val="00672CA3"/>
    <w:rsid w:val="006776DB"/>
    <w:rsid w:val="00677B25"/>
    <w:rsid w:val="006819DF"/>
    <w:rsid w:val="0068275B"/>
    <w:rsid w:val="00682E65"/>
    <w:rsid w:val="006831B0"/>
    <w:rsid w:val="00683E77"/>
    <w:rsid w:val="00684FA1"/>
    <w:rsid w:val="006917E0"/>
    <w:rsid w:val="006927AA"/>
    <w:rsid w:val="00692F08"/>
    <w:rsid w:val="00694301"/>
    <w:rsid w:val="00694B0A"/>
    <w:rsid w:val="006A1FF8"/>
    <w:rsid w:val="006B1125"/>
    <w:rsid w:val="006B1A90"/>
    <w:rsid w:val="006B5495"/>
    <w:rsid w:val="006B5BAF"/>
    <w:rsid w:val="006B6DB0"/>
    <w:rsid w:val="006C32E7"/>
    <w:rsid w:val="006C35A6"/>
    <w:rsid w:val="006C7A6F"/>
    <w:rsid w:val="006D0CC3"/>
    <w:rsid w:val="006D13B1"/>
    <w:rsid w:val="006D23AF"/>
    <w:rsid w:val="006D2CAD"/>
    <w:rsid w:val="006D3379"/>
    <w:rsid w:val="006D61D9"/>
    <w:rsid w:val="006D72FA"/>
    <w:rsid w:val="006E2151"/>
    <w:rsid w:val="006E3D7F"/>
    <w:rsid w:val="006E6252"/>
    <w:rsid w:val="006E65C8"/>
    <w:rsid w:val="006E6DC1"/>
    <w:rsid w:val="006E7EAB"/>
    <w:rsid w:val="006F0A14"/>
    <w:rsid w:val="006F11A1"/>
    <w:rsid w:val="006F3ADC"/>
    <w:rsid w:val="006F41DB"/>
    <w:rsid w:val="006F4FDC"/>
    <w:rsid w:val="006F6BFA"/>
    <w:rsid w:val="00702C85"/>
    <w:rsid w:val="007033C4"/>
    <w:rsid w:val="00705E98"/>
    <w:rsid w:val="00706DB1"/>
    <w:rsid w:val="007107B8"/>
    <w:rsid w:val="007115DE"/>
    <w:rsid w:val="0071303F"/>
    <w:rsid w:val="00714556"/>
    <w:rsid w:val="00714CE4"/>
    <w:rsid w:val="0071506D"/>
    <w:rsid w:val="007178CF"/>
    <w:rsid w:val="007228C2"/>
    <w:rsid w:val="00724060"/>
    <w:rsid w:val="00724C8C"/>
    <w:rsid w:val="00726FA3"/>
    <w:rsid w:val="00730D67"/>
    <w:rsid w:val="00734FAB"/>
    <w:rsid w:val="00746ACE"/>
    <w:rsid w:val="007479D1"/>
    <w:rsid w:val="00750C59"/>
    <w:rsid w:val="00753372"/>
    <w:rsid w:val="00754512"/>
    <w:rsid w:val="007559EA"/>
    <w:rsid w:val="00756C7D"/>
    <w:rsid w:val="0075766C"/>
    <w:rsid w:val="00760376"/>
    <w:rsid w:val="00762DDC"/>
    <w:rsid w:val="0076301F"/>
    <w:rsid w:val="00774BE7"/>
    <w:rsid w:val="00776233"/>
    <w:rsid w:val="00777A6C"/>
    <w:rsid w:val="00784754"/>
    <w:rsid w:val="007900A9"/>
    <w:rsid w:val="0079184E"/>
    <w:rsid w:val="007921E0"/>
    <w:rsid w:val="00793340"/>
    <w:rsid w:val="007958C3"/>
    <w:rsid w:val="0079AE3F"/>
    <w:rsid w:val="007A429D"/>
    <w:rsid w:val="007A5135"/>
    <w:rsid w:val="007A607D"/>
    <w:rsid w:val="007B039C"/>
    <w:rsid w:val="007B16BE"/>
    <w:rsid w:val="007B1B35"/>
    <w:rsid w:val="007B22AD"/>
    <w:rsid w:val="007B2660"/>
    <w:rsid w:val="007B34FD"/>
    <w:rsid w:val="007B429C"/>
    <w:rsid w:val="007C4457"/>
    <w:rsid w:val="007C5498"/>
    <w:rsid w:val="007C669B"/>
    <w:rsid w:val="007D4807"/>
    <w:rsid w:val="007D5E46"/>
    <w:rsid w:val="007E1E1D"/>
    <w:rsid w:val="007E33F9"/>
    <w:rsid w:val="007E7F97"/>
    <w:rsid w:val="007F3B5D"/>
    <w:rsid w:val="007F3F13"/>
    <w:rsid w:val="007F50C4"/>
    <w:rsid w:val="007F67C1"/>
    <w:rsid w:val="0080134A"/>
    <w:rsid w:val="00802F64"/>
    <w:rsid w:val="0080333A"/>
    <w:rsid w:val="0080794E"/>
    <w:rsid w:val="008101EC"/>
    <w:rsid w:val="008103F8"/>
    <w:rsid w:val="008115A0"/>
    <w:rsid w:val="008133B2"/>
    <w:rsid w:val="00815CB9"/>
    <w:rsid w:val="0081620F"/>
    <w:rsid w:val="00816EEF"/>
    <w:rsid w:val="00822148"/>
    <w:rsid w:val="00824208"/>
    <w:rsid w:val="008258C1"/>
    <w:rsid w:val="0082686F"/>
    <w:rsid w:val="00826CDF"/>
    <w:rsid w:val="00831B14"/>
    <w:rsid w:val="0083288D"/>
    <w:rsid w:val="00835634"/>
    <w:rsid w:val="00837058"/>
    <w:rsid w:val="00837292"/>
    <w:rsid w:val="00844683"/>
    <w:rsid w:val="00847A2A"/>
    <w:rsid w:val="00847F46"/>
    <w:rsid w:val="00850A34"/>
    <w:rsid w:val="008521D3"/>
    <w:rsid w:val="00852792"/>
    <w:rsid w:val="008570C1"/>
    <w:rsid w:val="00860530"/>
    <w:rsid w:val="008605AB"/>
    <w:rsid w:val="008629D4"/>
    <w:rsid w:val="00865018"/>
    <w:rsid w:val="00870E92"/>
    <w:rsid w:val="0087284F"/>
    <w:rsid w:val="00874018"/>
    <w:rsid w:val="00875318"/>
    <w:rsid w:val="00882414"/>
    <w:rsid w:val="00883F37"/>
    <w:rsid w:val="008847BF"/>
    <w:rsid w:val="008857CD"/>
    <w:rsid w:val="00891789"/>
    <w:rsid w:val="008921AD"/>
    <w:rsid w:val="00897D38"/>
    <w:rsid w:val="008A12FD"/>
    <w:rsid w:val="008A147B"/>
    <w:rsid w:val="008A35AD"/>
    <w:rsid w:val="008A41EF"/>
    <w:rsid w:val="008A43A0"/>
    <w:rsid w:val="008A5F02"/>
    <w:rsid w:val="008A7886"/>
    <w:rsid w:val="008A7EFD"/>
    <w:rsid w:val="008C08C8"/>
    <w:rsid w:val="008C1BC9"/>
    <w:rsid w:val="008C26EF"/>
    <w:rsid w:val="008C7261"/>
    <w:rsid w:val="008D4702"/>
    <w:rsid w:val="008D5AF8"/>
    <w:rsid w:val="008D60C7"/>
    <w:rsid w:val="008E00EE"/>
    <w:rsid w:val="008E0EEF"/>
    <w:rsid w:val="008E2096"/>
    <w:rsid w:val="008E263D"/>
    <w:rsid w:val="008E6004"/>
    <w:rsid w:val="008E7F32"/>
    <w:rsid w:val="008F3D7C"/>
    <w:rsid w:val="008F4650"/>
    <w:rsid w:val="008F4C4C"/>
    <w:rsid w:val="008F5AF0"/>
    <w:rsid w:val="008F5F8F"/>
    <w:rsid w:val="008F633B"/>
    <w:rsid w:val="009037DE"/>
    <w:rsid w:val="00906E62"/>
    <w:rsid w:val="00910CC6"/>
    <w:rsid w:val="0091169B"/>
    <w:rsid w:val="009161D9"/>
    <w:rsid w:val="0092100A"/>
    <w:rsid w:val="009211B3"/>
    <w:rsid w:val="0092287C"/>
    <w:rsid w:val="00924902"/>
    <w:rsid w:val="00924B7C"/>
    <w:rsid w:val="0092552C"/>
    <w:rsid w:val="00934897"/>
    <w:rsid w:val="00937B7D"/>
    <w:rsid w:val="00937D32"/>
    <w:rsid w:val="00937DE8"/>
    <w:rsid w:val="00946643"/>
    <w:rsid w:val="00946C4F"/>
    <w:rsid w:val="009473BB"/>
    <w:rsid w:val="0094781C"/>
    <w:rsid w:val="00950029"/>
    <w:rsid w:val="009539E3"/>
    <w:rsid w:val="0096230D"/>
    <w:rsid w:val="00962571"/>
    <w:rsid w:val="0096729C"/>
    <w:rsid w:val="009675BC"/>
    <w:rsid w:val="00967790"/>
    <w:rsid w:val="00972908"/>
    <w:rsid w:val="00974962"/>
    <w:rsid w:val="00977639"/>
    <w:rsid w:val="00977988"/>
    <w:rsid w:val="0098226C"/>
    <w:rsid w:val="00985D2B"/>
    <w:rsid w:val="00993204"/>
    <w:rsid w:val="00995FA5"/>
    <w:rsid w:val="00997608"/>
    <w:rsid w:val="009B1510"/>
    <w:rsid w:val="009B1713"/>
    <w:rsid w:val="009B1F58"/>
    <w:rsid w:val="009B6BB9"/>
    <w:rsid w:val="009C0465"/>
    <w:rsid w:val="009C1ECD"/>
    <w:rsid w:val="009C79E3"/>
    <w:rsid w:val="009D0D2A"/>
    <w:rsid w:val="009D4755"/>
    <w:rsid w:val="009D4CC1"/>
    <w:rsid w:val="009D4DAC"/>
    <w:rsid w:val="009D74FA"/>
    <w:rsid w:val="009E1D9A"/>
    <w:rsid w:val="009E3BDA"/>
    <w:rsid w:val="009E5DB4"/>
    <w:rsid w:val="009E6FEF"/>
    <w:rsid w:val="009E70CE"/>
    <w:rsid w:val="009F0149"/>
    <w:rsid w:val="009F0E4A"/>
    <w:rsid w:val="009F157D"/>
    <w:rsid w:val="009F171F"/>
    <w:rsid w:val="009F6E6B"/>
    <w:rsid w:val="00A0031D"/>
    <w:rsid w:val="00A0156E"/>
    <w:rsid w:val="00A03B4D"/>
    <w:rsid w:val="00A11F3D"/>
    <w:rsid w:val="00A128F5"/>
    <w:rsid w:val="00A133F6"/>
    <w:rsid w:val="00A1392B"/>
    <w:rsid w:val="00A20099"/>
    <w:rsid w:val="00A22B26"/>
    <w:rsid w:val="00A26797"/>
    <w:rsid w:val="00A3095E"/>
    <w:rsid w:val="00A329FE"/>
    <w:rsid w:val="00A3328D"/>
    <w:rsid w:val="00A33773"/>
    <w:rsid w:val="00A35A58"/>
    <w:rsid w:val="00A3649C"/>
    <w:rsid w:val="00A37B01"/>
    <w:rsid w:val="00A42DD8"/>
    <w:rsid w:val="00A501A7"/>
    <w:rsid w:val="00A5234A"/>
    <w:rsid w:val="00A53B5F"/>
    <w:rsid w:val="00A63C3F"/>
    <w:rsid w:val="00A63F91"/>
    <w:rsid w:val="00A66B63"/>
    <w:rsid w:val="00A67366"/>
    <w:rsid w:val="00A67C20"/>
    <w:rsid w:val="00A761AD"/>
    <w:rsid w:val="00A770DD"/>
    <w:rsid w:val="00A806CF"/>
    <w:rsid w:val="00A813EE"/>
    <w:rsid w:val="00A8399A"/>
    <w:rsid w:val="00A85C6B"/>
    <w:rsid w:val="00A86109"/>
    <w:rsid w:val="00A86B78"/>
    <w:rsid w:val="00A86F35"/>
    <w:rsid w:val="00A8705E"/>
    <w:rsid w:val="00A90B60"/>
    <w:rsid w:val="00A93F78"/>
    <w:rsid w:val="00A95D13"/>
    <w:rsid w:val="00A96A92"/>
    <w:rsid w:val="00A96C1B"/>
    <w:rsid w:val="00A9718C"/>
    <w:rsid w:val="00AA1BF7"/>
    <w:rsid w:val="00AA66A0"/>
    <w:rsid w:val="00AB1E86"/>
    <w:rsid w:val="00AB2D73"/>
    <w:rsid w:val="00AB2E20"/>
    <w:rsid w:val="00AB31C1"/>
    <w:rsid w:val="00AB38FA"/>
    <w:rsid w:val="00AB41CC"/>
    <w:rsid w:val="00AB6E0E"/>
    <w:rsid w:val="00AC0776"/>
    <w:rsid w:val="00AC0C6E"/>
    <w:rsid w:val="00AC37FB"/>
    <w:rsid w:val="00AC5F2F"/>
    <w:rsid w:val="00AC6280"/>
    <w:rsid w:val="00AC6C38"/>
    <w:rsid w:val="00AD2B8C"/>
    <w:rsid w:val="00AD38A0"/>
    <w:rsid w:val="00AD3F38"/>
    <w:rsid w:val="00AD4679"/>
    <w:rsid w:val="00AD4791"/>
    <w:rsid w:val="00AE26D7"/>
    <w:rsid w:val="00AE6ACE"/>
    <w:rsid w:val="00AF0624"/>
    <w:rsid w:val="00AF29C6"/>
    <w:rsid w:val="00AF3A41"/>
    <w:rsid w:val="00AF4EEC"/>
    <w:rsid w:val="00AF502D"/>
    <w:rsid w:val="00B032E6"/>
    <w:rsid w:val="00B0434F"/>
    <w:rsid w:val="00B05279"/>
    <w:rsid w:val="00B0624A"/>
    <w:rsid w:val="00B06C91"/>
    <w:rsid w:val="00B1021D"/>
    <w:rsid w:val="00B11C84"/>
    <w:rsid w:val="00B16C2D"/>
    <w:rsid w:val="00B1743F"/>
    <w:rsid w:val="00B21551"/>
    <w:rsid w:val="00B2439B"/>
    <w:rsid w:val="00B24EFC"/>
    <w:rsid w:val="00B252FE"/>
    <w:rsid w:val="00B25EA7"/>
    <w:rsid w:val="00B32CE4"/>
    <w:rsid w:val="00B36784"/>
    <w:rsid w:val="00B427E6"/>
    <w:rsid w:val="00B43E1D"/>
    <w:rsid w:val="00B471D6"/>
    <w:rsid w:val="00B52B1B"/>
    <w:rsid w:val="00B537BF"/>
    <w:rsid w:val="00B543BE"/>
    <w:rsid w:val="00B5465C"/>
    <w:rsid w:val="00B56EE9"/>
    <w:rsid w:val="00B57518"/>
    <w:rsid w:val="00B57F1D"/>
    <w:rsid w:val="00B601C0"/>
    <w:rsid w:val="00B62244"/>
    <w:rsid w:val="00B6255D"/>
    <w:rsid w:val="00B6333F"/>
    <w:rsid w:val="00B6360B"/>
    <w:rsid w:val="00B7202C"/>
    <w:rsid w:val="00B72A3A"/>
    <w:rsid w:val="00B72B57"/>
    <w:rsid w:val="00B76FA1"/>
    <w:rsid w:val="00B77775"/>
    <w:rsid w:val="00B83A77"/>
    <w:rsid w:val="00B85AC8"/>
    <w:rsid w:val="00B87624"/>
    <w:rsid w:val="00B876DA"/>
    <w:rsid w:val="00B92797"/>
    <w:rsid w:val="00B957D3"/>
    <w:rsid w:val="00B959E3"/>
    <w:rsid w:val="00B96A2A"/>
    <w:rsid w:val="00B97056"/>
    <w:rsid w:val="00BA204E"/>
    <w:rsid w:val="00BA329C"/>
    <w:rsid w:val="00BA5819"/>
    <w:rsid w:val="00BA7176"/>
    <w:rsid w:val="00BA7182"/>
    <w:rsid w:val="00BB12A6"/>
    <w:rsid w:val="00BB5B35"/>
    <w:rsid w:val="00BB61B9"/>
    <w:rsid w:val="00BB7F1B"/>
    <w:rsid w:val="00BC0E34"/>
    <w:rsid w:val="00BC1425"/>
    <w:rsid w:val="00BC25E4"/>
    <w:rsid w:val="00BC470D"/>
    <w:rsid w:val="00BC5C7C"/>
    <w:rsid w:val="00BD3432"/>
    <w:rsid w:val="00BD38BC"/>
    <w:rsid w:val="00BE2816"/>
    <w:rsid w:val="00BE2B0B"/>
    <w:rsid w:val="00BE4592"/>
    <w:rsid w:val="00BE50B4"/>
    <w:rsid w:val="00BE5F6F"/>
    <w:rsid w:val="00BE7E22"/>
    <w:rsid w:val="00BF03AC"/>
    <w:rsid w:val="00BF12B0"/>
    <w:rsid w:val="00BF2F49"/>
    <w:rsid w:val="00C028B4"/>
    <w:rsid w:val="00C03457"/>
    <w:rsid w:val="00C03800"/>
    <w:rsid w:val="00C04604"/>
    <w:rsid w:val="00C05DF5"/>
    <w:rsid w:val="00C100C5"/>
    <w:rsid w:val="00C11CD5"/>
    <w:rsid w:val="00C12438"/>
    <w:rsid w:val="00C12A94"/>
    <w:rsid w:val="00C173F7"/>
    <w:rsid w:val="00C22B44"/>
    <w:rsid w:val="00C22F14"/>
    <w:rsid w:val="00C237AB"/>
    <w:rsid w:val="00C25D1B"/>
    <w:rsid w:val="00C26B26"/>
    <w:rsid w:val="00C2774E"/>
    <w:rsid w:val="00C331DF"/>
    <w:rsid w:val="00C40AA7"/>
    <w:rsid w:val="00C42AD3"/>
    <w:rsid w:val="00C44752"/>
    <w:rsid w:val="00C45198"/>
    <w:rsid w:val="00C47849"/>
    <w:rsid w:val="00C5001C"/>
    <w:rsid w:val="00C50BF4"/>
    <w:rsid w:val="00C60C5F"/>
    <w:rsid w:val="00C63671"/>
    <w:rsid w:val="00C673E4"/>
    <w:rsid w:val="00C72458"/>
    <w:rsid w:val="00C74DAC"/>
    <w:rsid w:val="00C74FB2"/>
    <w:rsid w:val="00C75C0F"/>
    <w:rsid w:val="00C76CCD"/>
    <w:rsid w:val="00C77ADB"/>
    <w:rsid w:val="00C83155"/>
    <w:rsid w:val="00C83396"/>
    <w:rsid w:val="00C83648"/>
    <w:rsid w:val="00C84279"/>
    <w:rsid w:val="00C876A1"/>
    <w:rsid w:val="00C902CA"/>
    <w:rsid w:val="00C90E5C"/>
    <w:rsid w:val="00C92798"/>
    <w:rsid w:val="00C9388A"/>
    <w:rsid w:val="00CA34FC"/>
    <w:rsid w:val="00CB2165"/>
    <w:rsid w:val="00CB2669"/>
    <w:rsid w:val="00CB2A0E"/>
    <w:rsid w:val="00CB2EC2"/>
    <w:rsid w:val="00CC0694"/>
    <w:rsid w:val="00CC3081"/>
    <w:rsid w:val="00CC540D"/>
    <w:rsid w:val="00CD17C0"/>
    <w:rsid w:val="00CE1A5B"/>
    <w:rsid w:val="00CE44B7"/>
    <w:rsid w:val="00CE58E6"/>
    <w:rsid w:val="00CE5F0C"/>
    <w:rsid w:val="00CF3BD1"/>
    <w:rsid w:val="00CF4AED"/>
    <w:rsid w:val="00D022DB"/>
    <w:rsid w:val="00D04113"/>
    <w:rsid w:val="00D05CE4"/>
    <w:rsid w:val="00D05D8B"/>
    <w:rsid w:val="00D0652A"/>
    <w:rsid w:val="00D10AE4"/>
    <w:rsid w:val="00D11825"/>
    <w:rsid w:val="00D122AA"/>
    <w:rsid w:val="00D1568A"/>
    <w:rsid w:val="00D174FD"/>
    <w:rsid w:val="00D20AAE"/>
    <w:rsid w:val="00D25E00"/>
    <w:rsid w:val="00D30A6D"/>
    <w:rsid w:val="00D31215"/>
    <w:rsid w:val="00D32654"/>
    <w:rsid w:val="00D33615"/>
    <w:rsid w:val="00D42954"/>
    <w:rsid w:val="00D47DDA"/>
    <w:rsid w:val="00D5005A"/>
    <w:rsid w:val="00D50E7A"/>
    <w:rsid w:val="00D51A77"/>
    <w:rsid w:val="00D666C9"/>
    <w:rsid w:val="00D82232"/>
    <w:rsid w:val="00D833B0"/>
    <w:rsid w:val="00D96FBE"/>
    <w:rsid w:val="00D96FC3"/>
    <w:rsid w:val="00DA22FA"/>
    <w:rsid w:val="00DA55D7"/>
    <w:rsid w:val="00DA7D48"/>
    <w:rsid w:val="00DA7E7D"/>
    <w:rsid w:val="00DB19A3"/>
    <w:rsid w:val="00DB42A5"/>
    <w:rsid w:val="00DC5149"/>
    <w:rsid w:val="00DD07BE"/>
    <w:rsid w:val="00DD3223"/>
    <w:rsid w:val="00DD3CA9"/>
    <w:rsid w:val="00DD46F5"/>
    <w:rsid w:val="00DD4985"/>
    <w:rsid w:val="00DD6F39"/>
    <w:rsid w:val="00DD7114"/>
    <w:rsid w:val="00DD78FE"/>
    <w:rsid w:val="00DE0CE2"/>
    <w:rsid w:val="00DE486E"/>
    <w:rsid w:val="00DF293A"/>
    <w:rsid w:val="00DF6AAB"/>
    <w:rsid w:val="00E07E51"/>
    <w:rsid w:val="00E23D3D"/>
    <w:rsid w:val="00E24812"/>
    <w:rsid w:val="00E25427"/>
    <w:rsid w:val="00E254C9"/>
    <w:rsid w:val="00E260CC"/>
    <w:rsid w:val="00E2620F"/>
    <w:rsid w:val="00E32CE6"/>
    <w:rsid w:val="00E36927"/>
    <w:rsid w:val="00E37A70"/>
    <w:rsid w:val="00E41D26"/>
    <w:rsid w:val="00E462AB"/>
    <w:rsid w:val="00E53297"/>
    <w:rsid w:val="00E53E61"/>
    <w:rsid w:val="00E55BD9"/>
    <w:rsid w:val="00E55C43"/>
    <w:rsid w:val="00E56790"/>
    <w:rsid w:val="00E6031A"/>
    <w:rsid w:val="00E614DA"/>
    <w:rsid w:val="00E616A8"/>
    <w:rsid w:val="00E627BD"/>
    <w:rsid w:val="00E63014"/>
    <w:rsid w:val="00E66E30"/>
    <w:rsid w:val="00E67333"/>
    <w:rsid w:val="00E7225A"/>
    <w:rsid w:val="00E724E5"/>
    <w:rsid w:val="00E73430"/>
    <w:rsid w:val="00E7403D"/>
    <w:rsid w:val="00E75620"/>
    <w:rsid w:val="00E75EDC"/>
    <w:rsid w:val="00E76907"/>
    <w:rsid w:val="00E7790E"/>
    <w:rsid w:val="00E77959"/>
    <w:rsid w:val="00E802C9"/>
    <w:rsid w:val="00E81AEF"/>
    <w:rsid w:val="00E836FE"/>
    <w:rsid w:val="00E85374"/>
    <w:rsid w:val="00E85818"/>
    <w:rsid w:val="00E85A76"/>
    <w:rsid w:val="00E90925"/>
    <w:rsid w:val="00E924F8"/>
    <w:rsid w:val="00E925EA"/>
    <w:rsid w:val="00E95122"/>
    <w:rsid w:val="00E951C6"/>
    <w:rsid w:val="00E95370"/>
    <w:rsid w:val="00E95C4F"/>
    <w:rsid w:val="00EA077A"/>
    <w:rsid w:val="00EA31D7"/>
    <w:rsid w:val="00EB0585"/>
    <w:rsid w:val="00EB1410"/>
    <w:rsid w:val="00EB22D3"/>
    <w:rsid w:val="00EC26DE"/>
    <w:rsid w:val="00EC3765"/>
    <w:rsid w:val="00EC575D"/>
    <w:rsid w:val="00EC66A8"/>
    <w:rsid w:val="00EC6BD3"/>
    <w:rsid w:val="00ED0B1D"/>
    <w:rsid w:val="00ED2A9B"/>
    <w:rsid w:val="00EE1AE8"/>
    <w:rsid w:val="00EE3152"/>
    <w:rsid w:val="00EE4107"/>
    <w:rsid w:val="00EE5EB2"/>
    <w:rsid w:val="00EE6D97"/>
    <w:rsid w:val="00EF0E31"/>
    <w:rsid w:val="00EF63B0"/>
    <w:rsid w:val="00F01A4B"/>
    <w:rsid w:val="00F06883"/>
    <w:rsid w:val="00F13B76"/>
    <w:rsid w:val="00F13FD7"/>
    <w:rsid w:val="00F26297"/>
    <w:rsid w:val="00F262C2"/>
    <w:rsid w:val="00F34ACA"/>
    <w:rsid w:val="00F34CE3"/>
    <w:rsid w:val="00F34D2C"/>
    <w:rsid w:val="00F35483"/>
    <w:rsid w:val="00F4191E"/>
    <w:rsid w:val="00F5085D"/>
    <w:rsid w:val="00F50D82"/>
    <w:rsid w:val="00F5194F"/>
    <w:rsid w:val="00F5693B"/>
    <w:rsid w:val="00F570B5"/>
    <w:rsid w:val="00F6446D"/>
    <w:rsid w:val="00F64CAF"/>
    <w:rsid w:val="00F657BB"/>
    <w:rsid w:val="00F6734F"/>
    <w:rsid w:val="00F708D2"/>
    <w:rsid w:val="00F73414"/>
    <w:rsid w:val="00F76AAA"/>
    <w:rsid w:val="00F82251"/>
    <w:rsid w:val="00F84F51"/>
    <w:rsid w:val="00F866CF"/>
    <w:rsid w:val="00F910C5"/>
    <w:rsid w:val="00F93840"/>
    <w:rsid w:val="00F93A62"/>
    <w:rsid w:val="00F94FFE"/>
    <w:rsid w:val="00FA2284"/>
    <w:rsid w:val="00FA3CB9"/>
    <w:rsid w:val="00FA3CEF"/>
    <w:rsid w:val="00FA5279"/>
    <w:rsid w:val="00FA5DCB"/>
    <w:rsid w:val="00FB24A1"/>
    <w:rsid w:val="00FB3057"/>
    <w:rsid w:val="00FB552E"/>
    <w:rsid w:val="00FC4416"/>
    <w:rsid w:val="00FC6FEB"/>
    <w:rsid w:val="00FD5DFF"/>
    <w:rsid w:val="00FD7185"/>
    <w:rsid w:val="00FE040B"/>
    <w:rsid w:val="00FE0567"/>
    <w:rsid w:val="00FE10CE"/>
    <w:rsid w:val="00FE132D"/>
    <w:rsid w:val="00FE70E5"/>
    <w:rsid w:val="00FF0452"/>
    <w:rsid w:val="00FF2262"/>
    <w:rsid w:val="00FF45DC"/>
    <w:rsid w:val="00FF49F2"/>
    <w:rsid w:val="00FF5E1E"/>
    <w:rsid w:val="0160EAED"/>
    <w:rsid w:val="01A491C8"/>
    <w:rsid w:val="01AC72D9"/>
    <w:rsid w:val="01D00A39"/>
    <w:rsid w:val="01FB61B5"/>
    <w:rsid w:val="020B1293"/>
    <w:rsid w:val="02229806"/>
    <w:rsid w:val="0231E817"/>
    <w:rsid w:val="02549473"/>
    <w:rsid w:val="026F98BA"/>
    <w:rsid w:val="02A78C1D"/>
    <w:rsid w:val="02C5853B"/>
    <w:rsid w:val="02EB305C"/>
    <w:rsid w:val="02EBA441"/>
    <w:rsid w:val="03053EE5"/>
    <w:rsid w:val="03470827"/>
    <w:rsid w:val="034B4ED1"/>
    <w:rsid w:val="03F60107"/>
    <w:rsid w:val="04010833"/>
    <w:rsid w:val="045665E1"/>
    <w:rsid w:val="04784EE1"/>
    <w:rsid w:val="047DB36C"/>
    <w:rsid w:val="048700BD"/>
    <w:rsid w:val="04D73A89"/>
    <w:rsid w:val="051FFED9"/>
    <w:rsid w:val="0539F1BA"/>
    <w:rsid w:val="055CE84A"/>
    <w:rsid w:val="05965904"/>
    <w:rsid w:val="059D8962"/>
    <w:rsid w:val="0601E84C"/>
    <w:rsid w:val="0678CD61"/>
    <w:rsid w:val="06890415"/>
    <w:rsid w:val="06EEA98E"/>
    <w:rsid w:val="06F70F13"/>
    <w:rsid w:val="073D8D80"/>
    <w:rsid w:val="0759B544"/>
    <w:rsid w:val="07A56AC9"/>
    <w:rsid w:val="07B5542E"/>
    <w:rsid w:val="07B84A66"/>
    <w:rsid w:val="07BE3320"/>
    <w:rsid w:val="07EDC17F"/>
    <w:rsid w:val="07F181FB"/>
    <w:rsid w:val="089CA55B"/>
    <w:rsid w:val="0907F8AF"/>
    <w:rsid w:val="09126CA8"/>
    <w:rsid w:val="0929686F"/>
    <w:rsid w:val="0995EAE9"/>
    <w:rsid w:val="09AD9E8B"/>
    <w:rsid w:val="09C929FD"/>
    <w:rsid w:val="09E519B8"/>
    <w:rsid w:val="0A0B5F0E"/>
    <w:rsid w:val="0A1F0895"/>
    <w:rsid w:val="0A3546F8"/>
    <w:rsid w:val="0A5377BC"/>
    <w:rsid w:val="0A7B8E3F"/>
    <w:rsid w:val="0AF3AFF6"/>
    <w:rsid w:val="0B03067D"/>
    <w:rsid w:val="0B12173B"/>
    <w:rsid w:val="0B96A5F8"/>
    <w:rsid w:val="0BE9203D"/>
    <w:rsid w:val="0C0F711A"/>
    <w:rsid w:val="0C175EA0"/>
    <w:rsid w:val="0CC6BB85"/>
    <w:rsid w:val="0CDDC827"/>
    <w:rsid w:val="0D13ABA1"/>
    <w:rsid w:val="0D85D595"/>
    <w:rsid w:val="0DD3252F"/>
    <w:rsid w:val="0E0B8EA1"/>
    <w:rsid w:val="0E552949"/>
    <w:rsid w:val="0E733BE7"/>
    <w:rsid w:val="0E9BAD6C"/>
    <w:rsid w:val="0F4EFF62"/>
    <w:rsid w:val="0FAFEB4C"/>
    <w:rsid w:val="0FB442F2"/>
    <w:rsid w:val="0FBF7E25"/>
    <w:rsid w:val="1030F09C"/>
    <w:rsid w:val="10693922"/>
    <w:rsid w:val="107298E0"/>
    <w:rsid w:val="10D375F1"/>
    <w:rsid w:val="10EACFC3"/>
    <w:rsid w:val="114A2439"/>
    <w:rsid w:val="11F0C994"/>
    <w:rsid w:val="125D9929"/>
    <w:rsid w:val="13243353"/>
    <w:rsid w:val="1365960D"/>
    <w:rsid w:val="137A3248"/>
    <w:rsid w:val="13C2B642"/>
    <w:rsid w:val="14135827"/>
    <w:rsid w:val="14312089"/>
    <w:rsid w:val="143D12B7"/>
    <w:rsid w:val="148E72AB"/>
    <w:rsid w:val="14AA3864"/>
    <w:rsid w:val="150AB495"/>
    <w:rsid w:val="150E1D6C"/>
    <w:rsid w:val="152AA9CD"/>
    <w:rsid w:val="153078B7"/>
    <w:rsid w:val="153BE0F7"/>
    <w:rsid w:val="155BFC5B"/>
    <w:rsid w:val="155CCA98"/>
    <w:rsid w:val="155F257B"/>
    <w:rsid w:val="1571FE13"/>
    <w:rsid w:val="158DF281"/>
    <w:rsid w:val="159DABB6"/>
    <w:rsid w:val="160695D5"/>
    <w:rsid w:val="16084896"/>
    <w:rsid w:val="16427F72"/>
    <w:rsid w:val="16B26717"/>
    <w:rsid w:val="16BCAC54"/>
    <w:rsid w:val="16CCFC3B"/>
    <w:rsid w:val="16F6E927"/>
    <w:rsid w:val="17A5741A"/>
    <w:rsid w:val="182CEC9B"/>
    <w:rsid w:val="185FEB7C"/>
    <w:rsid w:val="18718572"/>
    <w:rsid w:val="18936448"/>
    <w:rsid w:val="18B74D65"/>
    <w:rsid w:val="19575EF4"/>
    <w:rsid w:val="19AB1058"/>
    <w:rsid w:val="1A0BCE45"/>
    <w:rsid w:val="1A531DC6"/>
    <w:rsid w:val="1A622BF9"/>
    <w:rsid w:val="1AB00B73"/>
    <w:rsid w:val="1AEBAD0D"/>
    <w:rsid w:val="1B1226ED"/>
    <w:rsid w:val="1B162119"/>
    <w:rsid w:val="1B4969B4"/>
    <w:rsid w:val="1BBDC836"/>
    <w:rsid w:val="1C1E6794"/>
    <w:rsid w:val="1C3C326E"/>
    <w:rsid w:val="1C6E5B1C"/>
    <w:rsid w:val="1C6EDEFA"/>
    <w:rsid w:val="1C9ADCBC"/>
    <w:rsid w:val="1CB023F2"/>
    <w:rsid w:val="1CB0C03F"/>
    <w:rsid w:val="1CB4BCFC"/>
    <w:rsid w:val="1CC9E91D"/>
    <w:rsid w:val="1D299C9A"/>
    <w:rsid w:val="1D3ACBCA"/>
    <w:rsid w:val="1D58680E"/>
    <w:rsid w:val="1D5B5F79"/>
    <w:rsid w:val="1D71962B"/>
    <w:rsid w:val="1DC0D3D8"/>
    <w:rsid w:val="1DC952CB"/>
    <w:rsid w:val="1DD6A5A0"/>
    <w:rsid w:val="1E8FDED4"/>
    <w:rsid w:val="1FEDE825"/>
    <w:rsid w:val="2011617C"/>
    <w:rsid w:val="20D86D72"/>
    <w:rsid w:val="20F81EFD"/>
    <w:rsid w:val="210F3171"/>
    <w:rsid w:val="2113C806"/>
    <w:rsid w:val="2157FF44"/>
    <w:rsid w:val="216270D9"/>
    <w:rsid w:val="21651BD3"/>
    <w:rsid w:val="2215FF54"/>
    <w:rsid w:val="221E6C1E"/>
    <w:rsid w:val="223D0B6F"/>
    <w:rsid w:val="22CBA38E"/>
    <w:rsid w:val="22CBF28A"/>
    <w:rsid w:val="22F09EE7"/>
    <w:rsid w:val="237FFB7D"/>
    <w:rsid w:val="244BDA1F"/>
    <w:rsid w:val="2470959F"/>
    <w:rsid w:val="249DFA29"/>
    <w:rsid w:val="251EDF2A"/>
    <w:rsid w:val="253B0746"/>
    <w:rsid w:val="25849596"/>
    <w:rsid w:val="259876BF"/>
    <w:rsid w:val="25D0DDEB"/>
    <w:rsid w:val="25EB023A"/>
    <w:rsid w:val="25F5BC11"/>
    <w:rsid w:val="26182CAF"/>
    <w:rsid w:val="26481E8E"/>
    <w:rsid w:val="265739E9"/>
    <w:rsid w:val="2664FF83"/>
    <w:rsid w:val="26C48D5C"/>
    <w:rsid w:val="26DC677A"/>
    <w:rsid w:val="270CBEFB"/>
    <w:rsid w:val="272EFD4D"/>
    <w:rsid w:val="2734BB8A"/>
    <w:rsid w:val="2736E137"/>
    <w:rsid w:val="273C4FA5"/>
    <w:rsid w:val="275BD50E"/>
    <w:rsid w:val="27F0DC96"/>
    <w:rsid w:val="2818B313"/>
    <w:rsid w:val="281A4C70"/>
    <w:rsid w:val="28AD1240"/>
    <w:rsid w:val="28FBC6BA"/>
    <w:rsid w:val="29877A05"/>
    <w:rsid w:val="299927C8"/>
    <w:rsid w:val="29C36011"/>
    <w:rsid w:val="29DD1750"/>
    <w:rsid w:val="29E935C9"/>
    <w:rsid w:val="2A5806B9"/>
    <w:rsid w:val="2A71F4B7"/>
    <w:rsid w:val="2AA00A02"/>
    <w:rsid w:val="2AACF5BE"/>
    <w:rsid w:val="2ACDB623"/>
    <w:rsid w:val="2AE1EF33"/>
    <w:rsid w:val="2B51A552"/>
    <w:rsid w:val="2B63FDA2"/>
    <w:rsid w:val="2BAC9FCE"/>
    <w:rsid w:val="2BBD7D07"/>
    <w:rsid w:val="2BC49F35"/>
    <w:rsid w:val="2C68982C"/>
    <w:rsid w:val="2C8242C6"/>
    <w:rsid w:val="2CACBCE3"/>
    <w:rsid w:val="2CFDD036"/>
    <w:rsid w:val="2D2310F4"/>
    <w:rsid w:val="2D38CC7D"/>
    <w:rsid w:val="2DCE0AEF"/>
    <w:rsid w:val="2E3BAB2B"/>
    <w:rsid w:val="2E432323"/>
    <w:rsid w:val="2E4F1331"/>
    <w:rsid w:val="2E5F7E86"/>
    <w:rsid w:val="2E7B7CE8"/>
    <w:rsid w:val="2EA616CA"/>
    <w:rsid w:val="2EC1C494"/>
    <w:rsid w:val="2F124F7F"/>
    <w:rsid w:val="2F18CEAD"/>
    <w:rsid w:val="2F204ED8"/>
    <w:rsid w:val="2F2B77DC"/>
    <w:rsid w:val="2F33F832"/>
    <w:rsid w:val="2F3CB2B3"/>
    <w:rsid w:val="2FA4BDB3"/>
    <w:rsid w:val="2FF2C9A4"/>
    <w:rsid w:val="300E5CE9"/>
    <w:rsid w:val="30CD5A44"/>
    <w:rsid w:val="310466A7"/>
    <w:rsid w:val="3104D894"/>
    <w:rsid w:val="311B4839"/>
    <w:rsid w:val="315C9518"/>
    <w:rsid w:val="3162B025"/>
    <w:rsid w:val="327226D1"/>
    <w:rsid w:val="3288D70A"/>
    <w:rsid w:val="331A8A8B"/>
    <w:rsid w:val="33722A59"/>
    <w:rsid w:val="3394501F"/>
    <w:rsid w:val="33AA16B1"/>
    <w:rsid w:val="33DF88FA"/>
    <w:rsid w:val="343AB2AB"/>
    <w:rsid w:val="343CB904"/>
    <w:rsid w:val="346555A3"/>
    <w:rsid w:val="346B4A1D"/>
    <w:rsid w:val="3487959F"/>
    <w:rsid w:val="34D7C346"/>
    <w:rsid w:val="34EABE6C"/>
    <w:rsid w:val="34F3D63A"/>
    <w:rsid w:val="352CF9AA"/>
    <w:rsid w:val="3592CBDA"/>
    <w:rsid w:val="35A8BCA1"/>
    <w:rsid w:val="35A9FB6E"/>
    <w:rsid w:val="35E7FDA7"/>
    <w:rsid w:val="3619F076"/>
    <w:rsid w:val="36202376"/>
    <w:rsid w:val="3629FD96"/>
    <w:rsid w:val="362A1EE4"/>
    <w:rsid w:val="368E7C53"/>
    <w:rsid w:val="36C95911"/>
    <w:rsid w:val="373689C1"/>
    <w:rsid w:val="37F4BAE0"/>
    <w:rsid w:val="385D187B"/>
    <w:rsid w:val="38A003A8"/>
    <w:rsid w:val="38EFEC44"/>
    <w:rsid w:val="390D78E3"/>
    <w:rsid w:val="3936015E"/>
    <w:rsid w:val="396334BF"/>
    <w:rsid w:val="39BE2F8F"/>
    <w:rsid w:val="39D0553D"/>
    <w:rsid w:val="3A0FF359"/>
    <w:rsid w:val="3A2C9170"/>
    <w:rsid w:val="3A6636C4"/>
    <w:rsid w:val="3AEED030"/>
    <w:rsid w:val="3B61ED76"/>
    <w:rsid w:val="3B8CE37A"/>
    <w:rsid w:val="3BE0E922"/>
    <w:rsid w:val="3BF8AD8C"/>
    <w:rsid w:val="3C032F0A"/>
    <w:rsid w:val="3C10B1C4"/>
    <w:rsid w:val="3C2EBB8F"/>
    <w:rsid w:val="3C74FD54"/>
    <w:rsid w:val="3C9CD350"/>
    <w:rsid w:val="3CE25E12"/>
    <w:rsid w:val="3D75F518"/>
    <w:rsid w:val="3E10C7BF"/>
    <w:rsid w:val="3E5D7C46"/>
    <w:rsid w:val="3E6C4649"/>
    <w:rsid w:val="3EB7891A"/>
    <w:rsid w:val="3EC3FC76"/>
    <w:rsid w:val="3EC752E2"/>
    <w:rsid w:val="3EE4F12C"/>
    <w:rsid w:val="3F1889E4"/>
    <w:rsid w:val="3F554C04"/>
    <w:rsid w:val="3F68B771"/>
    <w:rsid w:val="3FD7EBF8"/>
    <w:rsid w:val="3FD9CB56"/>
    <w:rsid w:val="408C77BB"/>
    <w:rsid w:val="40B45A45"/>
    <w:rsid w:val="40F1C22E"/>
    <w:rsid w:val="411843A6"/>
    <w:rsid w:val="4147A216"/>
    <w:rsid w:val="41740820"/>
    <w:rsid w:val="41804F2D"/>
    <w:rsid w:val="41AB5595"/>
    <w:rsid w:val="42CA3ED5"/>
    <w:rsid w:val="42CD38DD"/>
    <w:rsid w:val="42E3A548"/>
    <w:rsid w:val="430E2EAB"/>
    <w:rsid w:val="43486B7E"/>
    <w:rsid w:val="436177BB"/>
    <w:rsid w:val="438B9A4F"/>
    <w:rsid w:val="442019C7"/>
    <w:rsid w:val="444EE5BD"/>
    <w:rsid w:val="44C7556E"/>
    <w:rsid w:val="4500E236"/>
    <w:rsid w:val="455C800F"/>
    <w:rsid w:val="45635706"/>
    <w:rsid w:val="45648D7B"/>
    <w:rsid w:val="457D5036"/>
    <w:rsid w:val="45AE05CD"/>
    <w:rsid w:val="45CC8D87"/>
    <w:rsid w:val="45F66D7A"/>
    <w:rsid w:val="45F72E24"/>
    <w:rsid w:val="461A110F"/>
    <w:rsid w:val="46231BE4"/>
    <w:rsid w:val="467EEA1C"/>
    <w:rsid w:val="472B894F"/>
    <w:rsid w:val="474CAD8B"/>
    <w:rsid w:val="47618F80"/>
    <w:rsid w:val="47872391"/>
    <w:rsid w:val="47A6A4E2"/>
    <w:rsid w:val="48085A9B"/>
    <w:rsid w:val="488D8AA6"/>
    <w:rsid w:val="48C759B0"/>
    <w:rsid w:val="48FFA963"/>
    <w:rsid w:val="4951B1D1"/>
    <w:rsid w:val="49C31882"/>
    <w:rsid w:val="49E60D7F"/>
    <w:rsid w:val="4A031396"/>
    <w:rsid w:val="4A35511D"/>
    <w:rsid w:val="4A43DB91"/>
    <w:rsid w:val="4A852EB8"/>
    <w:rsid w:val="4AE791A0"/>
    <w:rsid w:val="4AF73B30"/>
    <w:rsid w:val="4B0B377F"/>
    <w:rsid w:val="4B38D7CB"/>
    <w:rsid w:val="4B4F3AE8"/>
    <w:rsid w:val="4C3D5473"/>
    <w:rsid w:val="4C9C359D"/>
    <w:rsid w:val="4CF80EA7"/>
    <w:rsid w:val="4D9ACAD3"/>
    <w:rsid w:val="4E112893"/>
    <w:rsid w:val="4E328AAD"/>
    <w:rsid w:val="4E5B41FC"/>
    <w:rsid w:val="4E7FEA43"/>
    <w:rsid w:val="4E9912A0"/>
    <w:rsid w:val="4EA83E96"/>
    <w:rsid w:val="4F0DBCFA"/>
    <w:rsid w:val="4F1EBA49"/>
    <w:rsid w:val="4F2E51A0"/>
    <w:rsid w:val="4F404FE9"/>
    <w:rsid w:val="4F825F12"/>
    <w:rsid w:val="4F8D75A1"/>
    <w:rsid w:val="4FCDB3A9"/>
    <w:rsid w:val="5015AA7A"/>
    <w:rsid w:val="5022AC0B"/>
    <w:rsid w:val="5078AB00"/>
    <w:rsid w:val="5080ADAA"/>
    <w:rsid w:val="50B94338"/>
    <w:rsid w:val="50EB1D9B"/>
    <w:rsid w:val="51E752C4"/>
    <w:rsid w:val="520CBEAA"/>
    <w:rsid w:val="524824B9"/>
    <w:rsid w:val="532B8159"/>
    <w:rsid w:val="533365BC"/>
    <w:rsid w:val="537E14DB"/>
    <w:rsid w:val="54282BE7"/>
    <w:rsid w:val="548AEF8B"/>
    <w:rsid w:val="54F5ADBD"/>
    <w:rsid w:val="550D47E7"/>
    <w:rsid w:val="554BAEE3"/>
    <w:rsid w:val="55654480"/>
    <w:rsid w:val="55E18FCD"/>
    <w:rsid w:val="56075127"/>
    <w:rsid w:val="56EECBDA"/>
    <w:rsid w:val="5788BC9F"/>
    <w:rsid w:val="581C47AF"/>
    <w:rsid w:val="582976CB"/>
    <w:rsid w:val="583778EE"/>
    <w:rsid w:val="58A3F78E"/>
    <w:rsid w:val="58E414E6"/>
    <w:rsid w:val="58FF3CC7"/>
    <w:rsid w:val="5902AF1E"/>
    <w:rsid w:val="5936ACFF"/>
    <w:rsid w:val="596FC321"/>
    <w:rsid w:val="59DADF21"/>
    <w:rsid w:val="5A4139A6"/>
    <w:rsid w:val="5A9E7F7F"/>
    <w:rsid w:val="5AA1A795"/>
    <w:rsid w:val="5AF26B25"/>
    <w:rsid w:val="5B13C42B"/>
    <w:rsid w:val="5B5E6D4B"/>
    <w:rsid w:val="5B68E4D5"/>
    <w:rsid w:val="5B87D76E"/>
    <w:rsid w:val="5BBCE395"/>
    <w:rsid w:val="5C3B0428"/>
    <w:rsid w:val="5C6304B8"/>
    <w:rsid w:val="5C90A4DE"/>
    <w:rsid w:val="5CB93B42"/>
    <w:rsid w:val="5CCFCE9E"/>
    <w:rsid w:val="5D12F14E"/>
    <w:rsid w:val="5D3D986B"/>
    <w:rsid w:val="5D84CD9A"/>
    <w:rsid w:val="5DD26FDA"/>
    <w:rsid w:val="5DD436B8"/>
    <w:rsid w:val="5E1BDACE"/>
    <w:rsid w:val="5E4EE651"/>
    <w:rsid w:val="5E677FD5"/>
    <w:rsid w:val="5EA1488B"/>
    <w:rsid w:val="5EACAD6F"/>
    <w:rsid w:val="5EC23E8E"/>
    <w:rsid w:val="5EFE8782"/>
    <w:rsid w:val="5F4A69B1"/>
    <w:rsid w:val="5FA2F95D"/>
    <w:rsid w:val="60086DBC"/>
    <w:rsid w:val="6061C8AF"/>
    <w:rsid w:val="609DAF9D"/>
    <w:rsid w:val="60B22F52"/>
    <w:rsid w:val="60CD176D"/>
    <w:rsid w:val="60E28FC4"/>
    <w:rsid w:val="6110A54A"/>
    <w:rsid w:val="618D6B07"/>
    <w:rsid w:val="61C959AC"/>
    <w:rsid w:val="61E1F259"/>
    <w:rsid w:val="6219A9EE"/>
    <w:rsid w:val="627EA5E2"/>
    <w:rsid w:val="62D7D24B"/>
    <w:rsid w:val="6355BB5E"/>
    <w:rsid w:val="6357A2CF"/>
    <w:rsid w:val="635EFA56"/>
    <w:rsid w:val="638D9716"/>
    <w:rsid w:val="63971A4B"/>
    <w:rsid w:val="63D65CEB"/>
    <w:rsid w:val="63D6F06B"/>
    <w:rsid w:val="6435DA26"/>
    <w:rsid w:val="646BC9D8"/>
    <w:rsid w:val="64A5F44D"/>
    <w:rsid w:val="64D5247F"/>
    <w:rsid w:val="64FACAB7"/>
    <w:rsid w:val="650D0E4F"/>
    <w:rsid w:val="6532EAAC"/>
    <w:rsid w:val="6559B425"/>
    <w:rsid w:val="655EB418"/>
    <w:rsid w:val="65DF7268"/>
    <w:rsid w:val="65F68989"/>
    <w:rsid w:val="6607C460"/>
    <w:rsid w:val="662708BA"/>
    <w:rsid w:val="666B7A43"/>
    <w:rsid w:val="66866D48"/>
    <w:rsid w:val="670CF121"/>
    <w:rsid w:val="671D9C37"/>
    <w:rsid w:val="67836AA5"/>
    <w:rsid w:val="679EA016"/>
    <w:rsid w:val="67D0EE2D"/>
    <w:rsid w:val="680D4959"/>
    <w:rsid w:val="68326B79"/>
    <w:rsid w:val="685747A0"/>
    <w:rsid w:val="68861930"/>
    <w:rsid w:val="68B96C98"/>
    <w:rsid w:val="68FBD3D1"/>
    <w:rsid w:val="69001123"/>
    <w:rsid w:val="69405E8F"/>
    <w:rsid w:val="6961DDAA"/>
    <w:rsid w:val="69A9196F"/>
    <w:rsid w:val="6AB57EBB"/>
    <w:rsid w:val="6ABB0B67"/>
    <w:rsid w:val="6B2EDB70"/>
    <w:rsid w:val="6B365551"/>
    <w:rsid w:val="6B8347C9"/>
    <w:rsid w:val="6B9335BB"/>
    <w:rsid w:val="6BC0469A"/>
    <w:rsid w:val="6C685408"/>
    <w:rsid w:val="6C782609"/>
    <w:rsid w:val="6C88A6A8"/>
    <w:rsid w:val="6C9A687E"/>
    <w:rsid w:val="6CA45F50"/>
    <w:rsid w:val="6CCAD718"/>
    <w:rsid w:val="6D59EEFA"/>
    <w:rsid w:val="6D5DD55E"/>
    <w:rsid w:val="6D69C5FD"/>
    <w:rsid w:val="6D779D06"/>
    <w:rsid w:val="6D982243"/>
    <w:rsid w:val="6DAB0E73"/>
    <w:rsid w:val="6E0988F4"/>
    <w:rsid w:val="6E5893D0"/>
    <w:rsid w:val="6E5E0FE1"/>
    <w:rsid w:val="6EABD011"/>
    <w:rsid w:val="6F16A74F"/>
    <w:rsid w:val="6F32B31B"/>
    <w:rsid w:val="6F42424D"/>
    <w:rsid w:val="6F4D2599"/>
    <w:rsid w:val="6F96C5F9"/>
    <w:rsid w:val="6FA99C05"/>
    <w:rsid w:val="6FBE8129"/>
    <w:rsid w:val="703D7D5E"/>
    <w:rsid w:val="7046F892"/>
    <w:rsid w:val="70AF4595"/>
    <w:rsid w:val="70B5B6BF"/>
    <w:rsid w:val="70BBF4DC"/>
    <w:rsid w:val="7120A0DA"/>
    <w:rsid w:val="71228A97"/>
    <w:rsid w:val="71A5445F"/>
    <w:rsid w:val="71EA6267"/>
    <w:rsid w:val="725C2407"/>
    <w:rsid w:val="726385B4"/>
    <w:rsid w:val="728519D3"/>
    <w:rsid w:val="72A48591"/>
    <w:rsid w:val="72AC3639"/>
    <w:rsid w:val="72E6CEAE"/>
    <w:rsid w:val="73AEE1B6"/>
    <w:rsid w:val="74040CC5"/>
    <w:rsid w:val="7447D7E3"/>
    <w:rsid w:val="7509499E"/>
    <w:rsid w:val="761B6BB1"/>
    <w:rsid w:val="76212FB8"/>
    <w:rsid w:val="76685D6C"/>
    <w:rsid w:val="76C4B79C"/>
    <w:rsid w:val="76D3CE15"/>
    <w:rsid w:val="76D5C406"/>
    <w:rsid w:val="76DEBD2B"/>
    <w:rsid w:val="76F18101"/>
    <w:rsid w:val="77028C01"/>
    <w:rsid w:val="7725D71C"/>
    <w:rsid w:val="772E6D85"/>
    <w:rsid w:val="773BAD87"/>
    <w:rsid w:val="7775F7E3"/>
    <w:rsid w:val="7810F0CB"/>
    <w:rsid w:val="7830650F"/>
    <w:rsid w:val="789EA194"/>
    <w:rsid w:val="78A1BEC8"/>
    <w:rsid w:val="78A592D0"/>
    <w:rsid w:val="78F637FE"/>
    <w:rsid w:val="7953BFD2"/>
    <w:rsid w:val="79DBB477"/>
    <w:rsid w:val="7A626A84"/>
    <w:rsid w:val="7A630807"/>
    <w:rsid w:val="7A6893B1"/>
    <w:rsid w:val="7A7313EE"/>
    <w:rsid w:val="7A734E49"/>
    <w:rsid w:val="7A845B80"/>
    <w:rsid w:val="7AD10B01"/>
    <w:rsid w:val="7AE01E76"/>
    <w:rsid w:val="7B19076E"/>
    <w:rsid w:val="7B23E675"/>
    <w:rsid w:val="7B330C45"/>
    <w:rsid w:val="7B5F4BBD"/>
    <w:rsid w:val="7BF47FB2"/>
    <w:rsid w:val="7C0332D7"/>
    <w:rsid w:val="7C1275AC"/>
    <w:rsid w:val="7CCA2D57"/>
    <w:rsid w:val="7D423702"/>
    <w:rsid w:val="7D50C444"/>
    <w:rsid w:val="7D723AC5"/>
    <w:rsid w:val="7D7877DC"/>
    <w:rsid w:val="7DBCF611"/>
    <w:rsid w:val="7DFC2E14"/>
    <w:rsid w:val="7E3FEB0E"/>
    <w:rsid w:val="7E74DEB8"/>
    <w:rsid w:val="7EB73750"/>
    <w:rsid w:val="7F731CDD"/>
    <w:rsid w:val="7FB3EE59"/>
    <w:rsid w:val="7FCA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6A0BF"/>
  <w15:docId w15:val="{D285CAA7-5E32-4E8B-AEDE-DB25C779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nhideWhenUsed/>
    <w:rsid w:val="00594FD9"/>
    <w:pPr>
      <w:keepLines/>
    </w:pPr>
    <w:rPr>
      <w:rFonts w:ascii="Verdana" w:hAnsi="Verdana"/>
      <w:sz w:val="18"/>
    </w:rPr>
  </w:style>
  <w:style w:type="paragraph" w:styleId="Kop1">
    <w:name w:val="heading 1"/>
    <w:basedOn w:val="Standaard"/>
    <w:next w:val="Plattetekst"/>
    <w:link w:val="Kop1Char"/>
    <w:qFormat/>
    <w:pPr>
      <w:keepNext/>
      <w:pBdr>
        <w:top w:val="single" w:sz="6" w:space="3" w:color="auto"/>
      </w:pBdr>
      <w:spacing w:before="640" w:after="360" w:line="276" w:lineRule="auto"/>
      <w:outlineLvl w:val="0"/>
    </w:pPr>
    <w:rPr>
      <w:b/>
      <w:kern w:val="32"/>
      <w:sz w:val="28"/>
    </w:rPr>
  </w:style>
  <w:style w:type="paragraph" w:styleId="Kop2">
    <w:name w:val="heading 2"/>
    <w:basedOn w:val="Standaard"/>
    <w:next w:val="Plattetekst"/>
    <w:qFormat/>
    <w:pPr>
      <w:keepNext/>
      <w:tabs>
        <w:tab w:val="left" w:pos="1560"/>
      </w:tabs>
      <w:spacing w:before="400" w:after="240" w:line="276" w:lineRule="auto"/>
      <w:outlineLvl w:val="1"/>
    </w:pPr>
    <w:rPr>
      <w:b/>
      <w:i/>
      <w:sz w:val="22"/>
    </w:rPr>
  </w:style>
  <w:style w:type="paragraph" w:styleId="Kop3">
    <w:name w:val="heading 3"/>
    <w:basedOn w:val="Standaard"/>
    <w:next w:val="Plattetekst"/>
    <w:qFormat/>
    <w:pPr>
      <w:keepNext/>
      <w:spacing w:before="240" w:after="60" w:line="276" w:lineRule="auto"/>
      <w:outlineLvl w:val="2"/>
    </w:pPr>
    <w:rPr>
      <w:b/>
      <w:sz w:val="20"/>
    </w:rPr>
  </w:style>
  <w:style w:type="paragraph" w:styleId="Kop4">
    <w:name w:val="heading 4"/>
    <w:basedOn w:val="Standaard"/>
    <w:next w:val="Plattetekst"/>
    <w:qFormat/>
    <w:pPr>
      <w:keepNext/>
      <w:spacing w:before="240" w:after="60" w:line="276" w:lineRule="auto"/>
      <w:ind w:left="1134" w:hanging="1134"/>
      <w:outlineLvl w:val="3"/>
    </w:pPr>
    <w:rPr>
      <w:b/>
    </w:rPr>
  </w:style>
  <w:style w:type="paragraph" w:styleId="Kop5">
    <w:name w:val="heading 5"/>
    <w:basedOn w:val="Standaard"/>
    <w:next w:val="Plattetekst"/>
    <w:qFormat/>
    <w:pPr>
      <w:keepNext/>
      <w:jc w:val="center"/>
      <w:outlineLvl w:val="4"/>
    </w:pPr>
    <w:rPr>
      <w:b/>
      <w:sz w:val="28"/>
    </w:rPr>
  </w:style>
  <w:style w:type="paragraph" w:styleId="Kop6">
    <w:name w:val="heading 6"/>
    <w:basedOn w:val="Standaard"/>
    <w:next w:val="Standaard"/>
    <w:qFormat/>
    <w:pPr>
      <w:keepLines w:val="0"/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Times New Roman" w:hAnsi="Times New Roman"/>
      <w:color w:val="000000"/>
      <w:sz w:val="22"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rFonts w:ascii="Times New Roman" w:hAnsi="Times New Roman"/>
      <w:b/>
      <w:color w:val="000000"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38403A"/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rsid w:val="0038403A"/>
    <w:rPr>
      <w:rFonts w:ascii="Verdana" w:hAnsi="Verdana"/>
      <w:b/>
      <w:kern w:val="32"/>
      <w:sz w:val="28"/>
    </w:rPr>
  </w:style>
  <w:style w:type="paragraph" w:styleId="Bijschrift">
    <w:name w:val="caption"/>
    <w:basedOn w:val="Standaard"/>
    <w:next w:val="Standaard"/>
    <w:qFormat/>
    <w:pPr>
      <w:spacing w:before="120" w:after="240"/>
    </w:pPr>
    <w:rPr>
      <w:b/>
      <w:sz w:val="16"/>
    </w:rPr>
  </w:style>
  <w:style w:type="paragraph" w:styleId="Inhopg1">
    <w:name w:val="toc 1"/>
    <w:basedOn w:val="Kop1"/>
    <w:next w:val="Standaard"/>
    <w:autoRedefine/>
    <w:semiHidden/>
    <w:pPr>
      <w:pBdr>
        <w:top w:val="none" w:sz="0" w:space="0" w:color="auto"/>
      </w:pBdr>
      <w:tabs>
        <w:tab w:val="right" w:leader="dot" w:pos="8647"/>
      </w:tabs>
      <w:spacing w:before="100" w:after="100"/>
      <w:outlineLvl w:val="9"/>
    </w:pPr>
    <w:rPr>
      <w:noProof/>
      <w:kern w:val="0"/>
      <w:sz w:val="18"/>
      <w:szCs w:val="28"/>
    </w:rPr>
  </w:style>
  <w:style w:type="paragraph" w:styleId="Inhopg2">
    <w:name w:val="toc 2"/>
    <w:basedOn w:val="Kop2"/>
    <w:next w:val="Standaard"/>
    <w:autoRedefine/>
    <w:semiHidden/>
    <w:pPr>
      <w:keepNext w:val="0"/>
      <w:tabs>
        <w:tab w:val="clear" w:pos="1560"/>
        <w:tab w:val="right" w:leader="dot" w:pos="8647"/>
      </w:tabs>
      <w:spacing w:before="0" w:after="0"/>
      <w:ind w:left="198"/>
      <w:outlineLvl w:val="9"/>
    </w:pPr>
    <w:rPr>
      <w:b w:val="0"/>
      <w:i w:val="0"/>
      <w:noProof/>
      <w:sz w:val="18"/>
      <w:szCs w:val="22"/>
    </w:r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8647"/>
      </w:tabs>
      <w:ind w:left="400"/>
    </w:pPr>
    <w:rPr>
      <w:iCs/>
      <w:noProof/>
    </w:rPr>
  </w:style>
  <w:style w:type="paragraph" w:styleId="Inhopg4">
    <w:name w:val="toc 4"/>
    <w:basedOn w:val="Standaard"/>
    <w:next w:val="Standaard"/>
    <w:autoRedefine/>
    <w:semiHidden/>
    <w:pPr>
      <w:tabs>
        <w:tab w:val="right" w:leader="dot" w:pos="8647"/>
      </w:tabs>
      <w:ind w:left="600"/>
    </w:pPr>
  </w:style>
  <w:style w:type="character" w:customStyle="1" w:styleId="Naam">
    <w:name w:val="Naam"/>
    <w:rPr>
      <w:i/>
    </w:rPr>
  </w:style>
  <w:style w:type="paragraph" w:styleId="Koptekst">
    <w:name w:val="header"/>
    <w:basedOn w:val="Standaard"/>
    <w:semiHidden/>
    <w:pPr>
      <w:tabs>
        <w:tab w:val="right" w:pos="9072"/>
      </w:tabs>
      <w:spacing w:line="276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647"/>
      </w:tabs>
      <w:spacing w:line="276" w:lineRule="auto"/>
      <w:ind w:left="400" w:hanging="400"/>
    </w:pPr>
    <w:rPr>
      <w:lang w:val="nl"/>
    </w:rPr>
  </w:style>
  <w:style w:type="character" w:styleId="Paginanummer">
    <w:name w:val="page number"/>
    <w:basedOn w:val="Standaardalinea-lettertype"/>
    <w:semiHidden/>
  </w:style>
  <w:style w:type="paragraph" w:styleId="Lijstopsomteken">
    <w:name w:val="List Bullet"/>
    <w:basedOn w:val="Standaard"/>
    <w:semiHidden/>
    <w:pPr>
      <w:numPr>
        <w:numId w:val="11"/>
      </w:numPr>
      <w:tabs>
        <w:tab w:val="clear" w:pos="360"/>
        <w:tab w:val="num" w:pos="425"/>
      </w:tabs>
      <w:ind w:left="425" w:hanging="425"/>
    </w:pPr>
  </w:style>
  <w:style w:type="paragraph" w:styleId="Voettekst">
    <w:name w:val="footer"/>
    <w:basedOn w:val="Standaard"/>
    <w:semiHidden/>
    <w:pPr>
      <w:tabs>
        <w:tab w:val="right" w:pos="9072"/>
      </w:tabs>
    </w:pPr>
    <w:rPr>
      <w:sz w:val="16"/>
    </w:r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pPr>
      <w:keepNext/>
      <w:pBdr>
        <w:top w:val="single" w:sz="12" w:space="0" w:color="auto"/>
      </w:pBdr>
      <w:spacing w:before="240" w:after="120"/>
    </w:pPr>
    <w:rPr>
      <w:b/>
      <w:i/>
      <w:sz w:val="26"/>
    </w:rPr>
  </w:style>
  <w:style w:type="paragraph" w:styleId="Lijstnummering">
    <w:name w:val="List Number"/>
    <w:basedOn w:val="Standaard"/>
    <w:semiHidden/>
    <w:pPr>
      <w:numPr>
        <w:numId w:val="15"/>
      </w:numPr>
    </w:pPr>
  </w:style>
  <w:style w:type="paragraph" w:styleId="Inhopg6">
    <w:name w:val="toc 6"/>
    <w:basedOn w:val="Standaard"/>
    <w:next w:val="Standaard"/>
    <w:autoRedefine/>
    <w:semiHidden/>
    <w:pPr>
      <w:keepLines w:val="0"/>
      <w:ind w:left="1200"/>
    </w:pPr>
    <w:rPr>
      <w:rFonts w:ascii="Times New Roman" w:hAnsi="Times New Roman"/>
      <w:sz w:val="24"/>
      <w:szCs w:val="24"/>
    </w:rPr>
  </w:style>
  <w:style w:type="paragraph" w:styleId="Inhopg7">
    <w:name w:val="toc 7"/>
    <w:basedOn w:val="Standaard"/>
    <w:next w:val="Standaard"/>
    <w:autoRedefine/>
    <w:semiHidden/>
    <w:pPr>
      <w:keepLines w:val="0"/>
      <w:ind w:left="1440"/>
    </w:pPr>
    <w:rPr>
      <w:rFonts w:ascii="Times New Roman" w:hAnsi="Times New Roman"/>
      <w:sz w:val="24"/>
      <w:szCs w:val="24"/>
    </w:rPr>
  </w:style>
  <w:style w:type="paragraph" w:styleId="Inhopg8">
    <w:name w:val="toc 8"/>
    <w:basedOn w:val="Standaard"/>
    <w:next w:val="Standaard"/>
    <w:autoRedefine/>
    <w:semiHidden/>
    <w:pPr>
      <w:keepLines w:val="0"/>
      <w:ind w:left="1680"/>
    </w:pPr>
    <w:rPr>
      <w:rFonts w:ascii="Times New Roman" w:hAnsi="Times New Roman"/>
      <w:sz w:val="24"/>
      <w:szCs w:val="24"/>
    </w:rPr>
  </w:style>
  <w:style w:type="paragraph" w:styleId="Inhopg9">
    <w:name w:val="toc 9"/>
    <w:basedOn w:val="Standaard"/>
    <w:next w:val="Standaard"/>
    <w:autoRedefine/>
    <w:semiHidden/>
    <w:pPr>
      <w:keepLines w:val="0"/>
      <w:ind w:left="1920"/>
    </w:pPr>
    <w:rPr>
      <w:rFonts w:ascii="Times New Roman" w:hAnsi="Times New Roman"/>
      <w:sz w:val="24"/>
      <w:szCs w:val="24"/>
    </w:rPr>
  </w:style>
  <w:style w:type="paragraph" w:customStyle="1" w:styleId="Tabelkop">
    <w:name w:val="Tabelkop"/>
    <w:basedOn w:val="Plattetekst"/>
    <w:rPr>
      <w:b/>
      <w:bCs/>
      <w:color w:val="FFFFFF"/>
      <w:sz w:val="16"/>
    </w:rPr>
  </w:style>
  <w:style w:type="paragraph" w:customStyle="1" w:styleId="Tabeltekst">
    <w:name w:val="Tabeltekst"/>
    <w:basedOn w:val="Plattetekst"/>
    <w:rPr>
      <w:sz w:val="16"/>
    </w:rPr>
  </w:style>
  <w:style w:type="paragraph" w:styleId="Tekstzonderopmaak">
    <w:name w:val="Plain Text"/>
    <w:basedOn w:val="Standaard"/>
    <w:link w:val="TekstzonderopmaakChar"/>
    <w:uiPriority w:val="99"/>
    <w:semiHidden/>
    <w:rPr>
      <w:rFonts w:ascii="Courier New" w:hAnsi="Courier New"/>
      <w:sz w:val="20"/>
    </w:rPr>
  </w:style>
  <w:style w:type="character" w:customStyle="1" w:styleId="TekstzonderopmaakChar">
    <w:name w:val="Tekst zonder opmaak Char"/>
    <w:link w:val="Tekstzonderopmaak"/>
    <w:uiPriority w:val="99"/>
    <w:semiHidden/>
    <w:rsid w:val="009D783F"/>
    <w:rPr>
      <w:rFonts w:ascii="Courier New" w:hAnsi="Courier New"/>
    </w:rPr>
  </w:style>
  <w:style w:type="paragraph" w:styleId="Lijstopsomteken2">
    <w:name w:val="List Bullet 2"/>
    <w:basedOn w:val="Standaard"/>
    <w:semiHidden/>
    <w:pPr>
      <w:numPr>
        <w:numId w:val="12"/>
      </w:numPr>
      <w:tabs>
        <w:tab w:val="clear" w:pos="643"/>
        <w:tab w:val="left" w:pos="851"/>
      </w:tabs>
      <w:ind w:left="850" w:hanging="425"/>
    </w:pPr>
  </w:style>
  <w:style w:type="paragraph" w:customStyle="1" w:styleId="Tip">
    <w:name w:val="Tip"/>
    <w:basedOn w:val="Plattetekst"/>
    <w:pPr>
      <w:shd w:val="clear" w:color="auto" w:fill="E6E6E6"/>
      <w:spacing w:before="120"/>
      <w:ind w:left="1134" w:right="1276"/>
    </w:pPr>
    <w:rPr>
      <w:i/>
      <w:iCs/>
      <w:sz w:val="16"/>
    </w:rPr>
  </w:style>
  <w:style w:type="paragraph" w:customStyle="1" w:styleId="Inhoudsopgave">
    <w:name w:val="Inhoudsopgave"/>
    <w:basedOn w:val="Standaard"/>
    <w:pPr>
      <w:pBdr>
        <w:top w:val="single" w:sz="4" w:space="2" w:color="auto"/>
      </w:pBdr>
      <w:spacing w:before="240" w:after="360"/>
    </w:pPr>
    <w:rPr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Plattetekstinspringen2">
    <w:name w:val="Body Text Indent 2"/>
    <w:basedOn w:val="Standaard"/>
    <w:semiHidden/>
    <w:pPr>
      <w:keepLines w:val="0"/>
      <w:ind w:left="1080"/>
    </w:pPr>
    <w:rPr>
      <w:rFonts w:ascii="Times New Roman" w:hAnsi="Times New Roman"/>
      <w:sz w:val="24"/>
      <w:lang w:eastAsia="en-US"/>
    </w:rPr>
  </w:style>
  <w:style w:type="paragraph" w:styleId="Plattetekstinspringen3">
    <w:name w:val="Body Text Indent 3"/>
    <w:basedOn w:val="Standaard"/>
    <w:semiHidden/>
    <w:pPr>
      <w:keepLines w:val="0"/>
      <w:ind w:left="720"/>
    </w:pPr>
    <w:rPr>
      <w:rFonts w:ascii="Times New Roman" w:hAnsi="Times New Roman"/>
      <w:sz w:val="24"/>
      <w:lang w:eastAsia="en-US"/>
    </w:rPr>
  </w:style>
  <w:style w:type="character" w:styleId="Nadruk">
    <w:name w:val="Emphasis"/>
    <w:qFormat/>
    <w:rPr>
      <w:i/>
      <w:iCs/>
    </w:rPr>
  </w:style>
  <w:style w:type="paragraph" w:styleId="Lijstopsomteken3">
    <w:name w:val="List Bullet 3"/>
    <w:basedOn w:val="Standaard"/>
    <w:autoRedefine/>
    <w:semiHidden/>
    <w:pPr>
      <w:numPr>
        <w:numId w:val="13"/>
      </w:numPr>
    </w:pPr>
  </w:style>
  <w:style w:type="paragraph" w:styleId="Lijstopsomteken4">
    <w:name w:val="List Bullet 4"/>
    <w:basedOn w:val="Standaard"/>
    <w:autoRedefine/>
    <w:semiHidden/>
    <w:pPr>
      <w:keepNext/>
      <w:numPr>
        <w:numId w:val="16"/>
      </w:numPr>
    </w:pPr>
  </w:style>
  <w:style w:type="paragraph" w:styleId="Titel">
    <w:name w:val="Title"/>
    <w:basedOn w:val="Standaard"/>
    <w:link w:val="TitelChar"/>
    <w:uiPriority w:val="10"/>
    <w:qFormat/>
    <w:pPr>
      <w:keepLines w:val="0"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noProof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526F72"/>
    <w:rPr>
      <w:rFonts w:ascii="Arial" w:hAnsi="Arial" w:cs="Arial"/>
      <w:b/>
      <w:bCs/>
      <w:noProof/>
      <w:kern w:val="28"/>
      <w:sz w:val="32"/>
      <w:szCs w:val="32"/>
    </w:rPr>
  </w:style>
  <w:style w:type="paragraph" w:styleId="Lijstnummering2">
    <w:name w:val="List Number 2"/>
    <w:basedOn w:val="Standaard"/>
    <w:semiHidden/>
    <w:pPr>
      <w:numPr>
        <w:numId w:val="14"/>
      </w:numPr>
    </w:pPr>
  </w:style>
  <w:style w:type="paragraph" w:styleId="Plattetekstinspringen">
    <w:name w:val="Body Text Indent"/>
    <w:basedOn w:val="Standaard"/>
    <w:semiHidden/>
    <w:pPr>
      <w:keepLines w:val="0"/>
      <w:ind w:left="360"/>
    </w:pPr>
    <w:rPr>
      <w:rFonts w:ascii="Times New Roman" w:hAnsi="Times New Roman"/>
      <w:snapToGrid w:val="0"/>
      <w:sz w:val="24"/>
    </w:rPr>
  </w:style>
  <w:style w:type="paragraph" w:styleId="Eindnoottekst">
    <w:name w:val="endnote text"/>
    <w:basedOn w:val="Standaard"/>
    <w:semiHidden/>
    <w:pPr>
      <w:keepLines w:val="0"/>
      <w:widowControl w:val="0"/>
    </w:pPr>
    <w:rPr>
      <w:rFonts w:ascii="Times New Roman" w:hAnsi="Times New Roman"/>
      <w:snapToGrid w:val="0"/>
      <w:sz w:val="22"/>
    </w:rPr>
  </w:style>
  <w:style w:type="paragraph" w:styleId="Plattetekst2">
    <w:name w:val="Body Text 2"/>
    <w:basedOn w:val="Standaard"/>
    <w:semiHidden/>
    <w:pPr>
      <w:keepLines w:val="0"/>
    </w:pPr>
    <w:rPr>
      <w:rFonts w:ascii="Arial" w:hAnsi="Arial" w:cs="Arial"/>
      <w:i/>
      <w:iCs/>
      <w:sz w:val="22"/>
      <w:szCs w:val="24"/>
    </w:rPr>
  </w:style>
  <w:style w:type="paragraph" w:styleId="Lijstalinea">
    <w:name w:val="List Paragraph"/>
    <w:basedOn w:val="Standaard"/>
    <w:uiPriority w:val="34"/>
    <w:qFormat/>
    <w:rsid w:val="000E17F8"/>
    <w:pPr>
      <w:keepLine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0583"/>
    <w:rPr>
      <w:rFonts w:ascii="Tahoma" w:hAnsi="Tahoma"/>
      <w:sz w:val="16"/>
      <w:szCs w:val="16"/>
      <w:lang w:eastAsia="x-none"/>
    </w:rPr>
  </w:style>
  <w:style w:type="character" w:customStyle="1" w:styleId="BallontekstChar">
    <w:name w:val="Ballontekst Char"/>
    <w:link w:val="Ballontekst"/>
    <w:uiPriority w:val="99"/>
    <w:semiHidden/>
    <w:rsid w:val="00800583"/>
    <w:rPr>
      <w:rFonts w:ascii="Tahoma" w:hAnsi="Tahoma" w:cs="Tahoma"/>
      <w:sz w:val="16"/>
      <w:szCs w:val="16"/>
      <w:lang w:val="nl"/>
    </w:rPr>
  </w:style>
  <w:style w:type="table" w:styleId="Tabelraster">
    <w:name w:val="Table Grid"/>
    <w:basedOn w:val="Standaardtabel"/>
    <w:uiPriority w:val="59"/>
    <w:rsid w:val="00C1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opmerkingChar">
    <w:name w:val="Tekst opmerking Char"/>
    <w:uiPriority w:val="99"/>
    <w:semiHidden/>
    <w:rsid w:val="0004618D"/>
    <w:rPr>
      <w:rFonts w:ascii="Verdana" w:hAnsi="Verdana"/>
    </w:rPr>
  </w:style>
  <w:style w:type="paragraph" w:customStyle="1" w:styleId="a">
    <w:basedOn w:val="Standaard"/>
    <w:uiPriority w:val="99"/>
    <w:semiHidden/>
    <w:unhideWhenUsed/>
    <w:rsid w:val="00594FD9"/>
    <w:pPr>
      <w:keepLines w:val="0"/>
    </w:pPr>
    <w:rPr>
      <w:rFonts w:ascii="Times New Roman" w:eastAsia="Calibri" w:hAnsi="Times New Roman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6F72"/>
    <w:pPr>
      <w:keepLines w:val="0"/>
      <w:spacing w:after="160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OndertitelChar">
    <w:name w:val="Ondertitel Char"/>
    <w:link w:val="Ondertitel"/>
    <w:uiPriority w:val="11"/>
    <w:rsid w:val="00526F72"/>
    <w:rPr>
      <w:rFonts w:ascii="Calibri" w:hAnsi="Calibri"/>
      <w:color w:val="5A5A5A"/>
      <w:spacing w:val="15"/>
      <w:sz w:val="22"/>
      <w:szCs w:val="22"/>
      <w:lang w:eastAsia="en-US"/>
    </w:rPr>
  </w:style>
  <w:style w:type="paragraph" w:customStyle="1" w:styleId="Titelvanboek1">
    <w:name w:val="Titel van boek1"/>
    <w:uiPriority w:val="1"/>
    <w:qFormat/>
    <w:rsid w:val="00526F72"/>
    <w:rPr>
      <w:rFonts w:ascii="Calibri" w:eastAsia="Calibri" w:hAnsi="Calibri"/>
      <w:sz w:val="24"/>
      <w:szCs w:val="24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5194F"/>
    <w:rPr>
      <w:color w:val="605E5C"/>
      <w:shd w:val="clear" w:color="auto" w:fill="E1DFDD"/>
    </w:rPr>
  </w:style>
  <w:style w:type="paragraph" w:customStyle="1" w:styleId="Default">
    <w:name w:val="Default"/>
    <w:rsid w:val="00E616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99"/>
    <w:semiHidden/>
    <w:unhideWhenUsed/>
    <w:rsid w:val="00EC37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uiPriority w:val="99"/>
    <w:semiHidden/>
    <w:rsid w:val="00EC3765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3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boom.nl/wp-content/uploads/2025/09/Klimboom-Schoolgids-2025-2026-def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van Nijnatten | Fender Advocaten</dc:creator>
  <cp:lastModifiedBy>Marco  Ronken</cp:lastModifiedBy>
  <cp:revision>4</cp:revision>
  <cp:lastPrinted>1899-12-31T23:00:00Z</cp:lastPrinted>
  <dcterms:created xsi:type="dcterms:W3CDTF">2025-11-10T20:02:00Z</dcterms:created>
  <dcterms:modified xsi:type="dcterms:W3CDTF">2025-11-10T20:04:00Z</dcterms:modified>
</cp:coreProperties>
</file>